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EC0C7" w14:textId="77777777" w:rsidR="00D17C4D" w:rsidRPr="00F5457F" w:rsidRDefault="002432D1" w:rsidP="00D17C4D">
      <w:pPr>
        <w:spacing w:line="480" w:lineRule="auto"/>
        <w:jc w:val="both"/>
        <w:rPr>
          <w:rFonts w:cstheme="minorHAnsi"/>
          <w:sz w:val="24"/>
          <w:szCs w:val="24"/>
          <w:lang w:val="el-GR"/>
        </w:rPr>
      </w:pPr>
      <w:bookmarkStart w:id="0" w:name="_GoBack"/>
      <w:bookmarkEnd w:id="0"/>
      <w:r w:rsidRPr="00F5457F">
        <w:rPr>
          <w:rFonts w:cstheme="minorHAnsi"/>
          <w:sz w:val="24"/>
          <w:szCs w:val="24"/>
          <w:lang w:val="el-GR"/>
        </w:rPr>
        <w:t>Αγαπητέ Πρόεδρε</w:t>
      </w:r>
      <w:r w:rsidR="00D17C4D" w:rsidRPr="00F5457F">
        <w:rPr>
          <w:rFonts w:cstheme="minorHAnsi"/>
          <w:sz w:val="24"/>
          <w:szCs w:val="24"/>
          <w:lang w:val="el-GR"/>
        </w:rPr>
        <w:t xml:space="preserve">, </w:t>
      </w:r>
    </w:p>
    <w:p w14:paraId="48E7E0AF" w14:textId="77777777" w:rsidR="00D17C4D" w:rsidRPr="00F5457F" w:rsidRDefault="00D17C4D" w:rsidP="00D17C4D">
      <w:pPr>
        <w:spacing w:line="480" w:lineRule="auto"/>
        <w:jc w:val="both"/>
        <w:rPr>
          <w:rFonts w:cstheme="minorHAnsi"/>
          <w:sz w:val="24"/>
          <w:szCs w:val="24"/>
          <w:lang w:val="el-GR"/>
        </w:rPr>
      </w:pPr>
      <w:r w:rsidRPr="00F5457F">
        <w:rPr>
          <w:rFonts w:cstheme="minorHAnsi"/>
          <w:sz w:val="24"/>
          <w:szCs w:val="24"/>
          <w:lang w:val="el-GR"/>
        </w:rPr>
        <w:t>Α</w:t>
      </w:r>
      <w:r w:rsidR="008D20B8" w:rsidRPr="00F5457F">
        <w:rPr>
          <w:rFonts w:cstheme="minorHAnsi"/>
          <w:sz w:val="24"/>
          <w:szCs w:val="24"/>
          <w:lang w:val="el-GR"/>
        </w:rPr>
        <w:t>γαπητοί φίλοι</w:t>
      </w:r>
      <w:r w:rsidR="00490566" w:rsidRPr="00F5457F">
        <w:rPr>
          <w:rFonts w:cstheme="minorHAnsi"/>
          <w:sz w:val="24"/>
          <w:szCs w:val="24"/>
          <w:lang w:val="el-GR"/>
        </w:rPr>
        <w:t xml:space="preserve"> και </w:t>
      </w:r>
      <w:r w:rsidR="00C20DAD" w:rsidRPr="00F5457F">
        <w:rPr>
          <w:rFonts w:cstheme="minorHAnsi"/>
          <w:sz w:val="24"/>
          <w:szCs w:val="24"/>
          <w:lang w:val="el-GR"/>
        </w:rPr>
        <w:t xml:space="preserve">συνάδελφοι, </w:t>
      </w:r>
    </w:p>
    <w:p w14:paraId="5483D030" w14:textId="18A933FE" w:rsidR="00D17C4D" w:rsidRPr="00F5457F" w:rsidRDefault="00D17C4D" w:rsidP="00D17C4D">
      <w:pPr>
        <w:spacing w:line="480" w:lineRule="auto"/>
        <w:jc w:val="both"/>
        <w:rPr>
          <w:rFonts w:cstheme="minorHAnsi"/>
          <w:sz w:val="24"/>
          <w:szCs w:val="24"/>
          <w:lang w:val="el-GR"/>
        </w:rPr>
      </w:pPr>
      <w:r w:rsidRPr="00F5457F">
        <w:rPr>
          <w:rFonts w:cstheme="minorHAnsi"/>
          <w:sz w:val="24"/>
          <w:szCs w:val="24"/>
          <w:lang w:val="el-GR"/>
        </w:rPr>
        <w:t>Κ</w:t>
      </w:r>
      <w:r w:rsidR="00C20DAD" w:rsidRPr="00F5457F">
        <w:rPr>
          <w:rFonts w:cstheme="minorHAnsi"/>
          <w:sz w:val="24"/>
          <w:szCs w:val="24"/>
          <w:lang w:val="el-GR"/>
        </w:rPr>
        <w:t>υρίες και κύριοι,</w:t>
      </w:r>
    </w:p>
    <w:p w14:paraId="718A7936" w14:textId="02A379C9" w:rsidR="009F78EC" w:rsidRPr="00F5457F" w:rsidRDefault="009D392C" w:rsidP="00D17C4D">
      <w:pPr>
        <w:spacing w:line="480" w:lineRule="auto"/>
        <w:jc w:val="both"/>
        <w:rPr>
          <w:rFonts w:cstheme="minorHAnsi"/>
          <w:sz w:val="24"/>
          <w:szCs w:val="24"/>
          <w:lang w:val="el-GR"/>
        </w:rPr>
      </w:pPr>
      <w:r w:rsidRPr="00F5457F">
        <w:rPr>
          <w:rFonts w:cstheme="minorHAnsi"/>
          <w:sz w:val="24"/>
          <w:szCs w:val="24"/>
          <w:lang w:val="el-GR"/>
        </w:rPr>
        <w:t xml:space="preserve">Με ιδιαίτερη χαρά απευθύνομαι σήμερα </w:t>
      </w:r>
      <w:r w:rsidR="00E4687B" w:rsidRPr="00F5457F">
        <w:rPr>
          <w:rFonts w:cstheme="minorHAnsi"/>
          <w:sz w:val="24"/>
          <w:szCs w:val="24"/>
          <w:lang w:val="el-GR"/>
        </w:rPr>
        <w:t xml:space="preserve">εκ μέρους του Υπουργείου Πολιτισμού </w:t>
      </w:r>
      <w:r w:rsidRPr="00F5457F">
        <w:rPr>
          <w:rFonts w:cstheme="minorHAnsi"/>
          <w:sz w:val="24"/>
          <w:szCs w:val="24"/>
          <w:lang w:val="el-GR"/>
        </w:rPr>
        <w:t>προς όλους εσάς</w:t>
      </w:r>
      <w:r w:rsidR="00833198" w:rsidRPr="00F5457F">
        <w:rPr>
          <w:rFonts w:cstheme="minorHAnsi"/>
          <w:sz w:val="24"/>
          <w:szCs w:val="24"/>
          <w:lang w:val="el-GR"/>
        </w:rPr>
        <w:t xml:space="preserve">, με την ευκαιρία της 8ης Συνάντησης του </w:t>
      </w:r>
      <w:r w:rsidR="00A83463" w:rsidRPr="00F5457F">
        <w:rPr>
          <w:rFonts w:cstheme="minorHAnsi"/>
          <w:sz w:val="24"/>
          <w:szCs w:val="24"/>
          <w:lang w:val="el-GR"/>
        </w:rPr>
        <w:t>«</w:t>
      </w:r>
      <w:r w:rsidR="00833198" w:rsidRPr="00F5457F">
        <w:rPr>
          <w:rFonts w:cstheme="minorHAnsi"/>
          <w:sz w:val="24"/>
          <w:szCs w:val="24"/>
          <w:lang w:val="el-GR"/>
        </w:rPr>
        <w:t>Άνω Διαζώματος</w:t>
      </w:r>
      <w:r w:rsidR="00A83463" w:rsidRPr="00F5457F">
        <w:rPr>
          <w:rFonts w:cstheme="minorHAnsi"/>
          <w:sz w:val="24"/>
          <w:szCs w:val="24"/>
          <w:lang w:val="el-GR"/>
        </w:rPr>
        <w:t xml:space="preserve">», </w:t>
      </w:r>
      <w:r w:rsidR="00731B44" w:rsidRPr="00F5457F">
        <w:rPr>
          <w:rFonts w:cstheme="minorHAnsi"/>
          <w:sz w:val="24"/>
          <w:szCs w:val="24"/>
          <w:lang w:val="el-GR"/>
        </w:rPr>
        <w:t>μιας πρωτοβου</w:t>
      </w:r>
      <w:r w:rsidR="00F74DAC" w:rsidRPr="00F5457F">
        <w:rPr>
          <w:rFonts w:cstheme="minorHAnsi"/>
          <w:sz w:val="24"/>
          <w:szCs w:val="24"/>
          <w:lang w:val="el-GR"/>
        </w:rPr>
        <w:t xml:space="preserve">λίας του Σωματείου </w:t>
      </w:r>
      <w:r w:rsidR="004E2FBF" w:rsidRPr="00F5457F">
        <w:rPr>
          <w:rFonts w:cstheme="minorHAnsi"/>
          <w:sz w:val="24"/>
          <w:szCs w:val="24"/>
          <w:lang w:val="el-GR"/>
        </w:rPr>
        <w:t xml:space="preserve">«ΔΙΑΖΩΜΑ», </w:t>
      </w:r>
      <w:r w:rsidR="008D6BE2" w:rsidRPr="00F5457F">
        <w:rPr>
          <w:rFonts w:cstheme="minorHAnsi"/>
          <w:sz w:val="24"/>
          <w:szCs w:val="24"/>
          <w:lang w:val="el-GR"/>
        </w:rPr>
        <w:t xml:space="preserve">που απευθύνεται </w:t>
      </w:r>
      <w:r w:rsidR="00E4687B" w:rsidRPr="00F5457F">
        <w:rPr>
          <w:rFonts w:cstheme="minorHAnsi"/>
          <w:sz w:val="24"/>
          <w:szCs w:val="24"/>
          <w:lang w:val="el-GR"/>
        </w:rPr>
        <w:t xml:space="preserve">πρωτίστως – αλλά όχι μόνο -- </w:t>
      </w:r>
      <w:r w:rsidR="00E84B63" w:rsidRPr="00F5457F">
        <w:rPr>
          <w:rFonts w:cstheme="minorHAnsi"/>
          <w:sz w:val="24"/>
          <w:szCs w:val="24"/>
          <w:lang w:val="el-GR"/>
        </w:rPr>
        <w:t>στους νέους</w:t>
      </w:r>
      <w:r w:rsidR="00E4687B" w:rsidRPr="00F5457F">
        <w:rPr>
          <w:rFonts w:cstheme="minorHAnsi"/>
          <w:sz w:val="24"/>
          <w:szCs w:val="24"/>
          <w:lang w:val="el-GR"/>
        </w:rPr>
        <w:t>.</w:t>
      </w:r>
    </w:p>
    <w:p w14:paraId="156D4530" w14:textId="78B73769" w:rsidR="00F40A0E" w:rsidRPr="00F5457F" w:rsidRDefault="00111368" w:rsidP="00D17C4D">
      <w:pPr>
        <w:spacing w:line="480" w:lineRule="auto"/>
        <w:jc w:val="both"/>
        <w:rPr>
          <w:rFonts w:cstheme="minorHAnsi"/>
          <w:sz w:val="24"/>
          <w:szCs w:val="24"/>
          <w:lang w:val="el-GR"/>
        </w:rPr>
      </w:pPr>
      <w:r w:rsidRPr="00F5457F">
        <w:rPr>
          <w:rFonts w:cstheme="minorHAnsi"/>
          <w:sz w:val="24"/>
          <w:szCs w:val="24"/>
          <w:lang w:val="el-GR"/>
        </w:rPr>
        <w:t xml:space="preserve">Μετά από </w:t>
      </w:r>
      <w:r w:rsidR="00B93602" w:rsidRPr="00F5457F">
        <w:rPr>
          <w:rFonts w:cstheme="minorHAnsi"/>
          <w:sz w:val="24"/>
          <w:szCs w:val="24"/>
          <w:lang w:val="el-GR"/>
        </w:rPr>
        <w:t xml:space="preserve">σχεδόν δύο δεκαετίες </w:t>
      </w:r>
      <w:r w:rsidR="006F797F" w:rsidRPr="00F5457F">
        <w:rPr>
          <w:rFonts w:cstheme="minorHAnsi"/>
          <w:sz w:val="24"/>
          <w:szCs w:val="24"/>
          <w:lang w:val="el-GR"/>
        </w:rPr>
        <w:t>αδιάλειπτης δράσης</w:t>
      </w:r>
      <w:r w:rsidR="00B93602" w:rsidRPr="00F5457F">
        <w:rPr>
          <w:rFonts w:cstheme="minorHAnsi"/>
          <w:sz w:val="24"/>
          <w:szCs w:val="24"/>
          <w:lang w:val="el-GR"/>
        </w:rPr>
        <w:t xml:space="preserve">, </w:t>
      </w:r>
      <w:r w:rsidR="000D36D1" w:rsidRPr="00F5457F">
        <w:rPr>
          <w:rFonts w:cstheme="minorHAnsi"/>
          <w:sz w:val="24"/>
          <w:szCs w:val="24"/>
          <w:lang w:val="el-GR"/>
        </w:rPr>
        <w:t xml:space="preserve">υπό την διαρκή δυναμική παρουσία </w:t>
      </w:r>
      <w:r w:rsidR="00490566" w:rsidRPr="00F5457F">
        <w:rPr>
          <w:rFonts w:cstheme="minorHAnsi"/>
          <w:sz w:val="24"/>
          <w:szCs w:val="24"/>
          <w:lang w:val="el-GR"/>
        </w:rPr>
        <w:t xml:space="preserve">του </w:t>
      </w:r>
      <w:r w:rsidR="000D36D1" w:rsidRPr="00F5457F">
        <w:rPr>
          <w:rFonts w:cstheme="minorHAnsi"/>
          <w:sz w:val="24"/>
          <w:szCs w:val="24"/>
          <w:lang w:val="el-GR"/>
        </w:rPr>
        <w:t>Προέδρου του,</w:t>
      </w:r>
      <w:r w:rsidR="00490566" w:rsidRPr="00F5457F">
        <w:rPr>
          <w:rFonts w:cstheme="minorHAnsi"/>
          <w:sz w:val="24"/>
          <w:szCs w:val="24"/>
          <w:lang w:val="el-GR"/>
        </w:rPr>
        <w:t xml:space="preserve"> το ΔΙΑΖΩΜΑ</w:t>
      </w:r>
      <w:r w:rsidR="000D36D1" w:rsidRPr="00F5457F">
        <w:rPr>
          <w:rFonts w:cstheme="minorHAnsi"/>
          <w:sz w:val="24"/>
          <w:szCs w:val="24"/>
          <w:lang w:val="el-GR"/>
        </w:rPr>
        <w:t xml:space="preserve"> έχει καθιερωθεί στη συνείδηση των ανθρώπων του Πολιτισμού, της Περιφερειακής και </w:t>
      </w:r>
      <w:r w:rsidR="00490566" w:rsidRPr="00F5457F">
        <w:rPr>
          <w:rFonts w:cstheme="minorHAnsi"/>
          <w:sz w:val="24"/>
          <w:szCs w:val="24"/>
          <w:lang w:val="el-GR"/>
        </w:rPr>
        <w:t xml:space="preserve">της </w:t>
      </w:r>
      <w:r w:rsidR="000D36D1" w:rsidRPr="00F5457F">
        <w:rPr>
          <w:rFonts w:cstheme="minorHAnsi"/>
          <w:sz w:val="24"/>
          <w:szCs w:val="24"/>
          <w:lang w:val="el-GR"/>
        </w:rPr>
        <w:t>Τοπικής Αυτοδιοίκησης, καθώς και των επαγγελματικών και κοινωνικών φορέων</w:t>
      </w:r>
      <w:r w:rsidR="00490566" w:rsidRPr="00F5457F">
        <w:rPr>
          <w:rFonts w:cstheme="minorHAnsi"/>
          <w:sz w:val="24"/>
          <w:szCs w:val="24"/>
          <w:lang w:val="el-GR"/>
        </w:rPr>
        <w:t>,</w:t>
      </w:r>
      <w:r w:rsidR="000D36D1" w:rsidRPr="00F5457F">
        <w:rPr>
          <w:rFonts w:cstheme="minorHAnsi"/>
          <w:sz w:val="24"/>
          <w:szCs w:val="24"/>
          <w:lang w:val="el-GR"/>
        </w:rPr>
        <w:t xml:space="preserve"> ως ένας φίλος, συνεργάτης και συνοδοιπόρος</w:t>
      </w:r>
      <w:r w:rsidR="005C56A6" w:rsidRPr="00F5457F">
        <w:rPr>
          <w:rFonts w:cstheme="minorHAnsi"/>
          <w:sz w:val="24"/>
          <w:szCs w:val="24"/>
          <w:lang w:val="el-GR"/>
        </w:rPr>
        <w:t xml:space="preserve"> στην προσπάθεια προστασίας, ανάδειξης και αξιοποίησης της πολιτιστικής μας κληρονομιάς επ’ αγαθώ της κοινωνία</w:t>
      </w:r>
      <w:r w:rsidR="00487865" w:rsidRPr="00F5457F">
        <w:rPr>
          <w:rFonts w:cstheme="minorHAnsi"/>
          <w:sz w:val="24"/>
          <w:szCs w:val="24"/>
          <w:lang w:val="el-GR"/>
        </w:rPr>
        <w:t>ς.</w:t>
      </w:r>
    </w:p>
    <w:p w14:paraId="1EFCCFC9" w14:textId="78AB8E41" w:rsidR="00E4687B" w:rsidRPr="00F5457F" w:rsidRDefault="00A104B0" w:rsidP="00D17C4D">
      <w:pPr>
        <w:spacing w:line="480" w:lineRule="auto"/>
        <w:jc w:val="both"/>
        <w:rPr>
          <w:rFonts w:cstheme="minorHAnsi"/>
          <w:sz w:val="24"/>
          <w:szCs w:val="24"/>
          <w:lang w:val="el-GR"/>
        </w:rPr>
      </w:pPr>
      <w:r w:rsidRPr="00F5457F">
        <w:rPr>
          <w:rFonts w:cstheme="minorHAnsi"/>
          <w:sz w:val="24"/>
          <w:szCs w:val="24"/>
          <w:lang w:val="el-GR"/>
        </w:rPr>
        <w:t>Ανάμεσα στις πολλές δράσεις του «ΔΙΑΖΩΜΑΤΟΣ», το «Άνω Διάζωμα» κατέχει ξεχωριστή θέση</w:t>
      </w:r>
      <w:r w:rsidR="009252CA" w:rsidRPr="00F5457F">
        <w:rPr>
          <w:rFonts w:cstheme="minorHAnsi"/>
          <w:sz w:val="24"/>
          <w:szCs w:val="24"/>
          <w:lang w:val="el-GR"/>
        </w:rPr>
        <w:t>.</w:t>
      </w:r>
      <w:r w:rsidR="002A4CCD" w:rsidRPr="00F5457F">
        <w:rPr>
          <w:rFonts w:cstheme="minorHAnsi"/>
          <w:sz w:val="24"/>
          <w:szCs w:val="24"/>
          <w:lang w:val="el-GR"/>
        </w:rPr>
        <w:t xml:space="preserve"> </w:t>
      </w:r>
      <w:r w:rsidR="009252CA" w:rsidRPr="00F5457F">
        <w:rPr>
          <w:rFonts w:cstheme="minorHAnsi"/>
          <w:sz w:val="24"/>
          <w:szCs w:val="24"/>
          <w:lang w:val="el-GR"/>
        </w:rPr>
        <w:t>Ε</w:t>
      </w:r>
      <w:r w:rsidR="002A4CCD" w:rsidRPr="00F5457F">
        <w:rPr>
          <w:rFonts w:cstheme="minorHAnsi"/>
          <w:sz w:val="24"/>
          <w:szCs w:val="24"/>
          <w:lang w:val="el-GR"/>
        </w:rPr>
        <w:t xml:space="preserve">πιδιώκει να </w:t>
      </w:r>
      <w:r w:rsidR="00153096" w:rsidRPr="00F5457F">
        <w:rPr>
          <w:rFonts w:cstheme="minorHAnsi"/>
          <w:sz w:val="24"/>
          <w:szCs w:val="24"/>
          <w:lang w:val="el-GR"/>
        </w:rPr>
        <w:t xml:space="preserve">καταστήσει </w:t>
      </w:r>
      <w:r w:rsidR="00C8050B" w:rsidRPr="00F5457F">
        <w:rPr>
          <w:rFonts w:cstheme="minorHAnsi"/>
          <w:sz w:val="24"/>
          <w:szCs w:val="24"/>
          <w:lang w:val="el-GR"/>
        </w:rPr>
        <w:t>τους νέους</w:t>
      </w:r>
      <w:r w:rsidR="00490566" w:rsidRPr="00F5457F">
        <w:rPr>
          <w:rFonts w:cstheme="minorHAnsi"/>
          <w:sz w:val="24"/>
          <w:szCs w:val="24"/>
          <w:lang w:val="el-GR"/>
        </w:rPr>
        <w:t>,</w:t>
      </w:r>
      <w:r w:rsidR="00C8050B" w:rsidRPr="00F5457F">
        <w:rPr>
          <w:rFonts w:cstheme="minorHAnsi"/>
          <w:sz w:val="24"/>
          <w:szCs w:val="24"/>
          <w:lang w:val="el-GR"/>
        </w:rPr>
        <w:t xml:space="preserve"> κοινωνούς της πολιτιστικής εμπειρίας</w:t>
      </w:r>
      <w:r w:rsidR="000B11C3" w:rsidRPr="00F5457F">
        <w:rPr>
          <w:rFonts w:cstheme="minorHAnsi"/>
          <w:sz w:val="24"/>
          <w:szCs w:val="24"/>
          <w:lang w:val="el-GR"/>
        </w:rPr>
        <w:t xml:space="preserve">, </w:t>
      </w:r>
      <w:r w:rsidR="00AD2924" w:rsidRPr="00F5457F">
        <w:rPr>
          <w:rFonts w:cstheme="minorHAnsi"/>
          <w:sz w:val="24"/>
          <w:szCs w:val="24"/>
          <w:lang w:val="el-GR"/>
        </w:rPr>
        <w:t xml:space="preserve">ενθαρρύνοντάς τους </w:t>
      </w:r>
      <w:r w:rsidR="000415CD" w:rsidRPr="00F5457F">
        <w:rPr>
          <w:rFonts w:cstheme="minorHAnsi"/>
          <w:sz w:val="24"/>
          <w:szCs w:val="24"/>
          <w:lang w:val="el-GR"/>
        </w:rPr>
        <w:t xml:space="preserve">να προσεγγίσουν </w:t>
      </w:r>
      <w:r w:rsidR="007456FE" w:rsidRPr="00F5457F">
        <w:rPr>
          <w:rFonts w:cstheme="minorHAnsi"/>
          <w:sz w:val="24"/>
          <w:szCs w:val="24"/>
          <w:lang w:val="el-GR"/>
        </w:rPr>
        <w:t xml:space="preserve">τις υλικές και </w:t>
      </w:r>
      <w:r w:rsidR="00490566" w:rsidRPr="00F5457F">
        <w:rPr>
          <w:rFonts w:cstheme="minorHAnsi"/>
          <w:sz w:val="24"/>
          <w:szCs w:val="24"/>
          <w:lang w:val="el-GR"/>
        </w:rPr>
        <w:t xml:space="preserve">τις </w:t>
      </w:r>
      <w:r w:rsidR="007456FE" w:rsidRPr="00F5457F">
        <w:rPr>
          <w:rFonts w:cstheme="minorHAnsi"/>
          <w:sz w:val="24"/>
          <w:szCs w:val="24"/>
          <w:lang w:val="el-GR"/>
        </w:rPr>
        <w:t xml:space="preserve">άυλες εκφάνσεις της πολιτιστικής μας </w:t>
      </w:r>
      <w:r w:rsidR="002371D3" w:rsidRPr="00F5457F">
        <w:rPr>
          <w:rFonts w:cstheme="minorHAnsi"/>
          <w:sz w:val="24"/>
          <w:szCs w:val="24"/>
          <w:lang w:val="el-GR"/>
        </w:rPr>
        <w:t>κληρονομιάς</w:t>
      </w:r>
      <w:r w:rsidR="00490566" w:rsidRPr="00F5457F">
        <w:rPr>
          <w:rFonts w:cstheme="minorHAnsi"/>
          <w:sz w:val="24"/>
          <w:szCs w:val="24"/>
          <w:lang w:val="el-GR"/>
        </w:rPr>
        <w:t>,</w:t>
      </w:r>
      <w:r w:rsidR="002371D3" w:rsidRPr="00F5457F">
        <w:rPr>
          <w:rFonts w:cstheme="minorHAnsi"/>
          <w:sz w:val="24"/>
          <w:szCs w:val="24"/>
          <w:lang w:val="el-GR"/>
        </w:rPr>
        <w:t xml:space="preserve"> </w:t>
      </w:r>
      <w:r w:rsidR="009252CA" w:rsidRPr="00F5457F">
        <w:rPr>
          <w:rFonts w:cstheme="minorHAnsi"/>
          <w:sz w:val="24"/>
          <w:szCs w:val="24"/>
          <w:lang w:val="el-GR"/>
        </w:rPr>
        <w:t>όχι ως σιωπηλά κατάλοιπα της ιστορίας</w:t>
      </w:r>
      <w:r w:rsidR="00410B6B" w:rsidRPr="00F5457F">
        <w:rPr>
          <w:rFonts w:cstheme="minorHAnsi"/>
          <w:sz w:val="24"/>
          <w:szCs w:val="24"/>
          <w:lang w:val="el-GR"/>
        </w:rPr>
        <w:t xml:space="preserve"> και </w:t>
      </w:r>
      <w:r w:rsidR="006A26D3" w:rsidRPr="00F5457F">
        <w:rPr>
          <w:rFonts w:cstheme="minorHAnsi"/>
          <w:sz w:val="24"/>
          <w:szCs w:val="24"/>
          <w:lang w:val="el-GR"/>
        </w:rPr>
        <w:t xml:space="preserve">δυσνόητα σύμβολα, αλλά ως ζωντανά στοιχεία </w:t>
      </w:r>
      <w:r w:rsidR="006219D8" w:rsidRPr="00F5457F">
        <w:rPr>
          <w:rFonts w:cstheme="minorHAnsi"/>
          <w:sz w:val="24"/>
          <w:szCs w:val="24"/>
          <w:lang w:val="el-GR"/>
        </w:rPr>
        <w:t>του σήμερα και της δικής τους ταυτότητας.</w:t>
      </w:r>
      <w:r w:rsidR="00481ED3" w:rsidRPr="00F5457F">
        <w:rPr>
          <w:rFonts w:cstheme="minorHAnsi"/>
          <w:sz w:val="24"/>
          <w:szCs w:val="24"/>
          <w:lang w:val="el-GR"/>
        </w:rPr>
        <w:t xml:space="preserve"> Συνδέοντας την κληρονομιά με τις νέες τεχνολογίες</w:t>
      </w:r>
      <w:r w:rsidR="00805016" w:rsidRPr="00F5457F">
        <w:rPr>
          <w:rFonts w:cstheme="minorHAnsi"/>
          <w:sz w:val="24"/>
          <w:szCs w:val="24"/>
          <w:lang w:val="el-GR"/>
        </w:rPr>
        <w:t>,</w:t>
      </w:r>
      <w:r w:rsidR="00481ED3" w:rsidRPr="00F5457F">
        <w:rPr>
          <w:rFonts w:cstheme="minorHAnsi"/>
          <w:sz w:val="24"/>
          <w:szCs w:val="24"/>
          <w:lang w:val="el-GR"/>
        </w:rPr>
        <w:t xml:space="preserve"> </w:t>
      </w:r>
      <w:r w:rsidR="00490566" w:rsidRPr="00F5457F">
        <w:rPr>
          <w:rFonts w:cstheme="minorHAnsi"/>
          <w:sz w:val="24"/>
          <w:szCs w:val="24"/>
          <w:lang w:val="el-GR"/>
        </w:rPr>
        <w:t xml:space="preserve">με </w:t>
      </w:r>
      <w:r w:rsidR="00481ED3" w:rsidRPr="00F5457F">
        <w:rPr>
          <w:rFonts w:cstheme="minorHAnsi"/>
          <w:sz w:val="24"/>
          <w:szCs w:val="24"/>
          <w:lang w:val="el-GR"/>
        </w:rPr>
        <w:t>φρέσκες ιδέες</w:t>
      </w:r>
      <w:r w:rsidR="00805016" w:rsidRPr="00F5457F">
        <w:rPr>
          <w:rFonts w:cstheme="minorHAnsi"/>
          <w:sz w:val="24"/>
          <w:szCs w:val="24"/>
          <w:lang w:val="el-GR"/>
        </w:rPr>
        <w:t xml:space="preserve"> και καινοτόμες προσεγγίσεις, </w:t>
      </w:r>
      <w:r w:rsidR="002E1707" w:rsidRPr="00F5457F">
        <w:rPr>
          <w:rFonts w:cstheme="minorHAnsi"/>
          <w:sz w:val="24"/>
          <w:szCs w:val="24"/>
          <w:lang w:val="el-GR"/>
        </w:rPr>
        <w:t xml:space="preserve">ενισχύει </w:t>
      </w:r>
      <w:r w:rsidR="00637CEB" w:rsidRPr="00F5457F">
        <w:rPr>
          <w:rFonts w:cstheme="minorHAnsi"/>
          <w:sz w:val="24"/>
          <w:szCs w:val="24"/>
          <w:lang w:val="el-GR"/>
        </w:rPr>
        <w:t xml:space="preserve">την επαφή και τη γνωριμία της νέας γενιάς </w:t>
      </w:r>
      <w:r w:rsidR="0037515C" w:rsidRPr="00F5457F">
        <w:rPr>
          <w:rFonts w:cstheme="minorHAnsi"/>
          <w:sz w:val="24"/>
          <w:szCs w:val="24"/>
          <w:lang w:val="el-GR"/>
        </w:rPr>
        <w:t xml:space="preserve">μαζί της </w:t>
      </w:r>
      <w:r w:rsidR="00B84396" w:rsidRPr="00F5457F">
        <w:rPr>
          <w:rFonts w:cstheme="minorHAnsi"/>
          <w:sz w:val="24"/>
          <w:szCs w:val="24"/>
          <w:lang w:val="el-GR"/>
        </w:rPr>
        <w:t xml:space="preserve">μέσα από δράσεις που απευθύνονται στα ενδιαφέροντα και τους κώδικες επικοινωνίας τους. </w:t>
      </w:r>
      <w:r w:rsidR="008D15CF" w:rsidRPr="00F5457F">
        <w:rPr>
          <w:rFonts w:cstheme="minorHAnsi"/>
          <w:sz w:val="24"/>
          <w:szCs w:val="24"/>
          <w:lang w:val="el-GR"/>
        </w:rPr>
        <w:t xml:space="preserve">Αναδεικνύεται έτσι σε </w:t>
      </w:r>
      <w:r w:rsidR="008D15CF" w:rsidRPr="00F5457F">
        <w:rPr>
          <w:rFonts w:cstheme="minorHAnsi"/>
          <w:sz w:val="24"/>
          <w:szCs w:val="24"/>
          <w:lang w:val="el-GR"/>
        </w:rPr>
        <w:lastRenderedPageBreak/>
        <w:t xml:space="preserve">έναν δυναμικό χώρο διαλόγου, μάθησης και δημιουργίας, όπου εκπαιδευτικοί, ερευνητές, πολιτιστικοί λειτουργοί και φοιτητές συναντώνται για να </w:t>
      </w:r>
      <w:r w:rsidR="00D276F4" w:rsidRPr="00F5457F">
        <w:rPr>
          <w:rFonts w:cstheme="minorHAnsi"/>
          <w:sz w:val="24"/>
          <w:szCs w:val="24"/>
          <w:lang w:val="el-GR"/>
        </w:rPr>
        <w:t xml:space="preserve">πειραματιστούν και να </w:t>
      </w:r>
      <w:r w:rsidR="008D15CF" w:rsidRPr="00F5457F">
        <w:rPr>
          <w:rFonts w:cstheme="minorHAnsi"/>
          <w:sz w:val="24"/>
          <w:szCs w:val="24"/>
          <w:lang w:val="el-GR"/>
        </w:rPr>
        <w:t xml:space="preserve">συν-διαμορφώσουν νέους τρόπους βιώματος του πολιτισμού. </w:t>
      </w:r>
      <w:r w:rsidR="00D332EA" w:rsidRPr="00F5457F">
        <w:rPr>
          <w:rFonts w:cstheme="minorHAnsi"/>
          <w:sz w:val="24"/>
          <w:szCs w:val="24"/>
          <w:lang w:val="el-GR"/>
        </w:rPr>
        <w:t>Το γεγονός ότι αυτή η συνάντηση</w:t>
      </w:r>
      <w:r w:rsidR="007A57AF" w:rsidRPr="00F5457F">
        <w:rPr>
          <w:rFonts w:cstheme="minorHAnsi"/>
          <w:sz w:val="24"/>
          <w:szCs w:val="24"/>
          <w:lang w:val="el-GR"/>
        </w:rPr>
        <w:t xml:space="preserve"> </w:t>
      </w:r>
      <w:r w:rsidR="00D332EA" w:rsidRPr="00F5457F">
        <w:rPr>
          <w:rFonts w:cstheme="minorHAnsi"/>
          <w:sz w:val="24"/>
          <w:szCs w:val="24"/>
          <w:lang w:val="el-GR"/>
        </w:rPr>
        <w:t xml:space="preserve">πραγματοποιείται </w:t>
      </w:r>
      <w:r w:rsidR="007A57AF" w:rsidRPr="00F5457F">
        <w:rPr>
          <w:rFonts w:cstheme="minorHAnsi"/>
          <w:sz w:val="24"/>
          <w:szCs w:val="24"/>
          <w:lang w:val="el-GR"/>
        </w:rPr>
        <w:t>πλέον</w:t>
      </w:r>
      <w:r w:rsidR="00D332EA" w:rsidRPr="00F5457F">
        <w:rPr>
          <w:rFonts w:cstheme="minorHAnsi"/>
          <w:sz w:val="24"/>
          <w:szCs w:val="24"/>
          <w:lang w:val="el-GR"/>
        </w:rPr>
        <w:t xml:space="preserve"> για όγδοη χρονιά</w:t>
      </w:r>
      <w:r w:rsidR="00A9765A" w:rsidRPr="00F5457F">
        <w:rPr>
          <w:rFonts w:cstheme="minorHAnsi"/>
          <w:sz w:val="24"/>
          <w:szCs w:val="24"/>
          <w:lang w:val="el-GR"/>
        </w:rPr>
        <w:t xml:space="preserve">, καταδεικνύει </w:t>
      </w:r>
      <w:r w:rsidR="00853515" w:rsidRPr="00F5457F">
        <w:rPr>
          <w:rFonts w:cstheme="minorHAnsi"/>
          <w:sz w:val="24"/>
          <w:szCs w:val="24"/>
          <w:lang w:val="el-GR"/>
        </w:rPr>
        <w:t xml:space="preserve">ότι η ανάγκη που καλύπτει είναι </w:t>
      </w:r>
      <w:r w:rsidR="0031029D" w:rsidRPr="00F5457F">
        <w:rPr>
          <w:rFonts w:cstheme="minorHAnsi"/>
          <w:sz w:val="24"/>
          <w:szCs w:val="24"/>
          <w:lang w:val="el-GR"/>
        </w:rPr>
        <w:t xml:space="preserve">υπαρκτή και εμφανής, επιβεβαιώνοντας </w:t>
      </w:r>
      <w:r w:rsidR="007235EB" w:rsidRPr="00F5457F">
        <w:rPr>
          <w:rFonts w:cstheme="minorHAnsi"/>
          <w:sz w:val="24"/>
          <w:szCs w:val="24"/>
          <w:lang w:val="el-GR"/>
        </w:rPr>
        <w:t>και επιβραβεύοντας το όραμα, φροντίδα και βαθιά αίσθηση αποστολής που την διαπνέει.</w:t>
      </w:r>
    </w:p>
    <w:p w14:paraId="7A4D81CB" w14:textId="0F67E90B" w:rsidR="004B5832" w:rsidRPr="00F5457F" w:rsidRDefault="004B5832" w:rsidP="00D17C4D">
      <w:pPr>
        <w:spacing w:line="480" w:lineRule="auto"/>
        <w:jc w:val="both"/>
        <w:rPr>
          <w:rFonts w:cstheme="minorHAnsi"/>
          <w:sz w:val="24"/>
          <w:szCs w:val="24"/>
          <w:lang w:val="el-GR"/>
        </w:rPr>
      </w:pPr>
      <w:r w:rsidRPr="00F5457F">
        <w:rPr>
          <w:rFonts w:cstheme="minorHAnsi"/>
          <w:sz w:val="24"/>
          <w:szCs w:val="24"/>
          <w:lang w:val="el-GR"/>
        </w:rPr>
        <w:t xml:space="preserve">Η φετινή θεματική </w:t>
      </w:r>
      <w:r w:rsidR="00CC0CA0" w:rsidRPr="00F5457F">
        <w:rPr>
          <w:rFonts w:cstheme="minorHAnsi"/>
          <w:sz w:val="24"/>
          <w:szCs w:val="24"/>
          <w:lang w:val="el-GR"/>
        </w:rPr>
        <w:t xml:space="preserve">είναι εξαιρετικά επίκαιρη, </w:t>
      </w:r>
      <w:r w:rsidR="00670097" w:rsidRPr="00F5457F">
        <w:rPr>
          <w:rFonts w:cstheme="minorHAnsi"/>
          <w:sz w:val="24"/>
          <w:szCs w:val="24"/>
          <w:lang w:val="el-GR"/>
        </w:rPr>
        <w:t>καθώς προσεγγίζει</w:t>
      </w:r>
      <w:r w:rsidR="0004069E" w:rsidRPr="00F5457F">
        <w:rPr>
          <w:rFonts w:cstheme="minorHAnsi"/>
          <w:sz w:val="24"/>
          <w:szCs w:val="24"/>
          <w:lang w:val="el-GR"/>
        </w:rPr>
        <w:t xml:space="preserve"> </w:t>
      </w:r>
      <w:r w:rsidR="00D2473D" w:rsidRPr="00F5457F">
        <w:rPr>
          <w:rFonts w:cstheme="minorHAnsi"/>
          <w:sz w:val="24"/>
          <w:szCs w:val="24"/>
          <w:lang w:val="el-GR"/>
        </w:rPr>
        <w:t>ορισμένα</w:t>
      </w:r>
      <w:r w:rsidR="0004069E" w:rsidRPr="00F5457F">
        <w:rPr>
          <w:rFonts w:cstheme="minorHAnsi"/>
          <w:sz w:val="24"/>
          <w:szCs w:val="24"/>
          <w:lang w:val="el-GR"/>
        </w:rPr>
        <w:t xml:space="preserve"> </w:t>
      </w:r>
      <w:r w:rsidR="00BC1021" w:rsidRPr="00F5457F">
        <w:rPr>
          <w:rFonts w:cstheme="minorHAnsi"/>
          <w:sz w:val="24"/>
          <w:szCs w:val="24"/>
          <w:lang w:val="el-GR"/>
        </w:rPr>
        <w:t>ερωτή</w:t>
      </w:r>
      <w:r w:rsidR="008C04DF" w:rsidRPr="00F5457F">
        <w:rPr>
          <w:rFonts w:cstheme="minorHAnsi"/>
          <w:sz w:val="24"/>
          <w:szCs w:val="24"/>
          <w:lang w:val="el-GR"/>
        </w:rPr>
        <w:t>ματα</w:t>
      </w:r>
      <w:r w:rsidR="00490566" w:rsidRPr="00F5457F">
        <w:rPr>
          <w:rFonts w:cstheme="minorHAnsi"/>
          <w:sz w:val="24"/>
          <w:szCs w:val="24"/>
          <w:lang w:val="el-GR"/>
        </w:rPr>
        <w:t>,</w:t>
      </w:r>
      <w:r w:rsidR="008C04DF" w:rsidRPr="00F5457F">
        <w:rPr>
          <w:rFonts w:cstheme="minorHAnsi"/>
          <w:sz w:val="24"/>
          <w:szCs w:val="24"/>
          <w:lang w:val="el-GR"/>
        </w:rPr>
        <w:t xml:space="preserve"> που </w:t>
      </w:r>
      <w:r w:rsidR="00AF60CA" w:rsidRPr="00F5457F">
        <w:rPr>
          <w:rFonts w:cstheme="minorHAnsi"/>
          <w:sz w:val="24"/>
          <w:szCs w:val="24"/>
          <w:lang w:val="el-GR"/>
        </w:rPr>
        <w:t>ενώ μέχρι</w:t>
      </w:r>
      <w:r w:rsidR="008C04DF" w:rsidRPr="00F5457F">
        <w:rPr>
          <w:rFonts w:cstheme="minorHAnsi"/>
          <w:sz w:val="24"/>
          <w:szCs w:val="24"/>
          <w:lang w:val="el-GR"/>
        </w:rPr>
        <w:t xml:space="preserve"> πριν μερικά χρόνια </w:t>
      </w:r>
      <w:r w:rsidR="00D226A3" w:rsidRPr="00F5457F">
        <w:rPr>
          <w:rFonts w:cstheme="minorHAnsi"/>
          <w:sz w:val="24"/>
          <w:szCs w:val="24"/>
          <w:lang w:val="el-GR"/>
        </w:rPr>
        <w:t>έμοιαζαν</w:t>
      </w:r>
      <w:r w:rsidR="008C04DF" w:rsidRPr="00F5457F">
        <w:rPr>
          <w:rFonts w:cstheme="minorHAnsi"/>
          <w:sz w:val="24"/>
          <w:szCs w:val="24"/>
          <w:lang w:val="el-GR"/>
        </w:rPr>
        <w:t xml:space="preserve"> περισσότερο θεωρητικά</w:t>
      </w:r>
      <w:r w:rsidR="003F7B2B" w:rsidRPr="00F5457F">
        <w:rPr>
          <w:rFonts w:cstheme="minorHAnsi"/>
          <w:sz w:val="24"/>
          <w:szCs w:val="24"/>
          <w:lang w:val="el-GR"/>
        </w:rPr>
        <w:t xml:space="preserve"> και φιλοσοφικά, </w:t>
      </w:r>
      <w:r w:rsidR="004E388F" w:rsidRPr="00F5457F">
        <w:rPr>
          <w:rFonts w:cstheme="minorHAnsi"/>
          <w:sz w:val="24"/>
          <w:szCs w:val="24"/>
          <w:lang w:val="el-GR"/>
        </w:rPr>
        <w:t>σήμερα</w:t>
      </w:r>
      <w:r w:rsidR="006A443E" w:rsidRPr="00F5457F">
        <w:rPr>
          <w:rFonts w:cstheme="minorHAnsi"/>
          <w:sz w:val="24"/>
          <w:szCs w:val="24"/>
          <w:lang w:val="el-GR"/>
        </w:rPr>
        <w:t xml:space="preserve"> – μέσα σε </w:t>
      </w:r>
      <w:r w:rsidR="004E388F" w:rsidRPr="00F5457F">
        <w:rPr>
          <w:rFonts w:cstheme="minorHAnsi"/>
          <w:sz w:val="24"/>
          <w:szCs w:val="24"/>
          <w:lang w:val="el-GR"/>
        </w:rPr>
        <w:t>αναπάντεχα</w:t>
      </w:r>
      <w:r w:rsidR="006A443E" w:rsidRPr="00F5457F">
        <w:rPr>
          <w:rFonts w:cstheme="minorHAnsi"/>
          <w:sz w:val="24"/>
          <w:szCs w:val="24"/>
          <w:lang w:val="el-GR"/>
        </w:rPr>
        <w:t xml:space="preserve"> σύντομο χρονικό διάστημα</w:t>
      </w:r>
      <w:r w:rsidR="00B73750" w:rsidRPr="00F5457F">
        <w:rPr>
          <w:rFonts w:cstheme="minorHAnsi"/>
          <w:sz w:val="24"/>
          <w:szCs w:val="24"/>
          <w:lang w:val="el-GR"/>
        </w:rPr>
        <w:t xml:space="preserve"> – </w:t>
      </w:r>
      <w:r w:rsidR="005971E9" w:rsidRPr="00F5457F">
        <w:rPr>
          <w:rFonts w:cstheme="minorHAnsi"/>
          <w:sz w:val="24"/>
          <w:szCs w:val="24"/>
          <w:lang w:val="el-GR"/>
        </w:rPr>
        <w:t>αναδείχθηκαν</w:t>
      </w:r>
      <w:r w:rsidR="00B73750" w:rsidRPr="00F5457F">
        <w:rPr>
          <w:rFonts w:cstheme="minorHAnsi"/>
          <w:sz w:val="24"/>
          <w:szCs w:val="24"/>
          <w:lang w:val="el-GR"/>
        </w:rPr>
        <w:t xml:space="preserve"> ανάμεσα στα πλέον καίρια </w:t>
      </w:r>
      <w:r w:rsidR="0002075E" w:rsidRPr="00F5457F">
        <w:rPr>
          <w:rFonts w:cstheme="minorHAnsi"/>
          <w:sz w:val="24"/>
          <w:szCs w:val="24"/>
          <w:lang w:val="el-GR"/>
        </w:rPr>
        <w:t xml:space="preserve">και κρίσιμα </w:t>
      </w:r>
      <w:r w:rsidR="00B444A4" w:rsidRPr="00F5457F">
        <w:rPr>
          <w:rFonts w:cstheme="minorHAnsi"/>
          <w:sz w:val="24"/>
          <w:szCs w:val="24"/>
          <w:lang w:val="el-GR"/>
        </w:rPr>
        <w:t xml:space="preserve">της εποχής μας: </w:t>
      </w:r>
      <w:r w:rsidR="00490566" w:rsidRPr="00F5457F">
        <w:rPr>
          <w:rFonts w:cstheme="minorHAnsi"/>
          <w:sz w:val="24"/>
          <w:szCs w:val="24"/>
          <w:lang w:val="el-GR"/>
        </w:rPr>
        <w:t>Τ</w:t>
      </w:r>
      <w:r w:rsidR="00B444A4" w:rsidRPr="00F5457F">
        <w:rPr>
          <w:rFonts w:cstheme="minorHAnsi"/>
          <w:sz w:val="24"/>
          <w:szCs w:val="24"/>
          <w:lang w:val="el-GR"/>
        </w:rPr>
        <w:t xml:space="preserve">ι αλλάζει με την Τεχνητή Νοημοσύνη; </w:t>
      </w:r>
      <w:r w:rsidR="00C455E3" w:rsidRPr="00F5457F">
        <w:rPr>
          <w:rFonts w:cstheme="minorHAnsi"/>
          <w:sz w:val="24"/>
          <w:szCs w:val="24"/>
          <w:lang w:val="el-GR"/>
        </w:rPr>
        <w:t xml:space="preserve">Και πώς οι αλλαγές που φέρνει θα επηρεάσουν </w:t>
      </w:r>
      <w:r w:rsidR="0002075E" w:rsidRPr="00F5457F">
        <w:rPr>
          <w:rFonts w:cstheme="minorHAnsi"/>
          <w:sz w:val="24"/>
          <w:szCs w:val="24"/>
          <w:lang w:val="el-GR"/>
        </w:rPr>
        <w:t>– μεταξύ όλω</w:t>
      </w:r>
      <w:r w:rsidR="0008279C" w:rsidRPr="00F5457F">
        <w:rPr>
          <w:rFonts w:cstheme="minorHAnsi"/>
          <w:sz w:val="24"/>
          <w:szCs w:val="24"/>
          <w:lang w:val="el-GR"/>
        </w:rPr>
        <w:t xml:space="preserve">ν των άλλων -- </w:t>
      </w:r>
      <w:r w:rsidR="00C455E3" w:rsidRPr="00F5457F">
        <w:rPr>
          <w:rFonts w:cstheme="minorHAnsi"/>
          <w:sz w:val="24"/>
          <w:szCs w:val="24"/>
          <w:lang w:val="el-GR"/>
        </w:rPr>
        <w:t>την</w:t>
      </w:r>
      <w:r w:rsidR="006833F3" w:rsidRPr="00F5457F">
        <w:rPr>
          <w:rFonts w:cstheme="minorHAnsi"/>
          <w:sz w:val="24"/>
          <w:szCs w:val="24"/>
          <w:lang w:val="el-GR"/>
        </w:rPr>
        <w:t xml:space="preserve"> </w:t>
      </w:r>
      <w:r w:rsidR="00973455" w:rsidRPr="00F5457F">
        <w:rPr>
          <w:rFonts w:cstheme="minorHAnsi"/>
          <w:sz w:val="24"/>
          <w:szCs w:val="24"/>
          <w:lang w:val="el-GR"/>
        </w:rPr>
        <w:t xml:space="preserve">παραγωγή, την </w:t>
      </w:r>
      <w:r w:rsidR="00D30ACB" w:rsidRPr="00F5457F">
        <w:rPr>
          <w:rFonts w:cstheme="minorHAnsi"/>
          <w:sz w:val="24"/>
          <w:szCs w:val="24"/>
          <w:lang w:val="el-GR"/>
        </w:rPr>
        <w:t>κατανόηση και την εμπειρία του Πολιτισμού</w:t>
      </w:r>
      <w:r w:rsidR="00C75ED2" w:rsidRPr="00F5457F">
        <w:rPr>
          <w:rFonts w:cstheme="minorHAnsi"/>
          <w:sz w:val="24"/>
          <w:szCs w:val="24"/>
          <w:lang w:val="el-GR"/>
        </w:rPr>
        <w:t xml:space="preserve"> μας</w:t>
      </w:r>
      <w:r w:rsidR="00D30ACB" w:rsidRPr="00F5457F">
        <w:rPr>
          <w:rFonts w:cstheme="minorHAnsi"/>
          <w:sz w:val="24"/>
          <w:szCs w:val="24"/>
          <w:lang w:val="el-GR"/>
        </w:rPr>
        <w:t>, υλικού και άυλου;</w:t>
      </w:r>
      <w:r w:rsidR="00CA645C" w:rsidRPr="00F5457F">
        <w:rPr>
          <w:rFonts w:cstheme="minorHAnsi"/>
          <w:sz w:val="24"/>
          <w:szCs w:val="24"/>
          <w:lang w:val="el-GR"/>
        </w:rPr>
        <w:t xml:space="preserve"> </w:t>
      </w:r>
      <w:r w:rsidR="001D6D90" w:rsidRPr="00F5457F">
        <w:rPr>
          <w:rFonts w:cstheme="minorHAnsi"/>
          <w:sz w:val="24"/>
          <w:szCs w:val="24"/>
          <w:lang w:val="el-GR"/>
        </w:rPr>
        <w:t xml:space="preserve">Πώς μπορούμε να αξιοποιήσουμε τις δυνατότητές της, προστατεύοντας παράλληλα τις αξίες που ορίζουν την </w:t>
      </w:r>
      <w:r w:rsidR="001843AE" w:rsidRPr="00F5457F">
        <w:rPr>
          <w:rFonts w:cstheme="minorHAnsi"/>
          <w:sz w:val="24"/>
          <w:szCs w:val="24"/>
          <w:lang w:val="el-GR"/>
        </w:rPr>
        <w:t xml:space="preserve">ανθρώπινη υπόσταση και την </w:t>
      </w:r>
      <w:r w:rsidR="001D6D90" w:rsidRPr="00F5457F">
        <w:rPr>
          <w:rFonts w:cstheme="minorHAnsi"/>
          <w:sz w:val="24"/>
          <w:szCs w:val="24"/>
          <w:lang w:val="el-GR"/>
        </w:rPr>
        <w:t>ταυτότητά μας;</w:t>
      </w:r>
    </w:p>
    <w:p w14:paraId="202BF193" w14:textId="131B8291" w:rsidR="00806A75" w:rsidRPr="00F5457F" w:rsidRDefault="008D6A91" w:rsidP="00D17C4D">
      <w:pPr>
        <w:spacing w:line="480" w:lineRule="auto"/>
        <w:jc w:val="both"/>
        <w:rPr>
          <w:rFonts w:cstheme="minorHAnsi"/>
          <w:sz w:val="24"/>
          <w:szCs w:val="24"/>
          <w:lang w:val="el-GR"/>
        </w:rPr>
      </w:pPr>
      <w:r w:rsidRPr="00F5457F">
        <w:rPr>
          <w:rFonts w:cstheme="minorHAnsi"/>
          <w:sz w:val="24"/>
          <w:szCs w:val="24"/>
          <w:lang w:val="el-GR"/>
        </w:rPr>
        <w:t xml:space="preserve">Η Τεχνητή Νοημοσύνη δεν αποτελεί πλέον μια μακρινή υπόσχεση. </w:t>
      </w:r>
      <w:r w:rsidR="00961845" w:rsidRPr="00F5457F">
        <w:rPr>
          <w:rFonts w:cstheme="minorHAnsi"/>
          <w:sz w:val="24"/>
          <w:szCs w:val="24"/>
          <w:lang w:val="el-GR"/>
        </w:rPr>
        <w:t xml:space="preserve">Είναι ήδη πραγματικότητα και εξελίσσεται ταχύτατα σε </w:t>
      </w:r>
      <w:r w:rsidR="00224D6A" w:rsidRPr="00F5457F">
        <w:rPr>
          <w:rFonts w:cstheme="minorHAnsi"/>
          <w:sz w:val="24"/>
          <w:szCs w:val="24"/>
          <w:lang w:val="el-GR"/>
        </w:rPr>
        <w:t>παράγοντα</w:t>
      </w:r>
      <w:r w:rsidR="00751138" w:rsidRPr="00F5457F">
        <w:rPr>
          <w:rFonts w:cstheme="minorHAnsi"/>
          <w:sz w:val="24"/>
          <w:szCs w:val="24"/>
          <w:lang w:val="el-GR"/>
        </w:rPr>
        <w:t xml:space="preserve"> που </w:t>
      </w:r>
      <w:r w:rsidR="00224D6A" w:rsidRPr="00F5457F">
        <w:rPr>
          <w:rFonts w:cstheme="minorHAnsi"/>
          <w:sz w:val="24"/>
          <w:szCs w:val="24"/>
          <w:lang w:val="el-GR"/>
        </w:rPr>
        <w:t>αναδιαμορφώνει και αναδιατάσσει</w:t>
      </w:r>
      <w:r w:rsidR="008B46D4" w:rsidRPr="00F5457F">
        <w:rPr>
          <w:rFonts w:cstheme="minorHAnsi"/>
          <w:sz w:val="24"/>
          <w:szCs w:val="24"/>
          <w:lang w:val="el-GR"/>
        </w:rPr>
        <w:t xml:space="preserve"> εδραιωμένες σταθερές της Παιδείας και του Πολιτισμού.</w:t>
      </w:r>
      <w:r w:rsidR="00C75D90" w:rsidRPr="00F5457F">
        <w:rPr>
          <w:rFonts w:cstheme="minorHAnsi"/>
          <w:sz w:val="24"/>
          <w:szCs w:val="24"/>
          <w:lang w:val="el-GR"/>
        </w:rPr>
        <w:t xml:space="preserve"> Οι δύο θεματικές ενότητες της σημερινής συνάντησης επιδιώκουν να αποτυπώσουν αυτή τη νέα πραγματικότητα από συμπληρωματικές οπτικές</w:t>
      </w:r>
      <w:r w:rsidR="00C82AB0" w:rsidRPr="00F5457F">
        <w:rPr>
          <w:rFonts w:cstheme="minorHAnsi"/>
          <w:sz w:val="24"/>
          <w:szCs w:val="24"/>
          <w:lang w:val="el-GR"/>
        </w:rPr>
        <w:t>.</w:t>
      </w:r>
      <w:r w:rsidR="00F61E1B" w:rsidRPr="00F5457F">
        <w:rPr>
          <w:rFonts w:cstheme="minorHAnsi"/>
          <w:sz w:val="24"/>
          <w:szCs w:val="24"/>
          <w:lang w:val="el-GR"/>
        </w:rPr>
        <w:t xml:space="preserve"> Η πρώτη</w:t>
      </w:r>
      <w:r w:rsidR="00EE5E4B" w:rsidRPr="00F5457F">
        <w:rPr>
          <w:rFonts w:cstheme="minorHAnsi"/>
          <w:sz w:val="24"/>
          <w:szCs w:val="24"/>
          <w:lang w:val="el-GR"/>
        </w:rPr>
        <w:t>,</w:t>
      </w:r>
      <w:r w:rsidR="00F61E1B" w:rsidRPr="00F5457F">
        <w:rPr>
          <w:rFonts w:cstheme="minorHAnsi"/>
          <w:sz w:val="24"/>
          <w:szCs w:val="24"/>
          <w:lang w:val="el-GR"/>
        </w:rPr>
        <w:t xml:space="preserve"> </w:t>
      </w:r>
      <w:r w:rsidR="00EE5E4B" w:rsidRPr="00F5457F">
        <w:rPr>
          <w:rFonts w:cstheme="minorHAnsi"/>
          <w:sz w:val="24"/>
          <w:szCs w:val="24"/>
          <w:lang w:val="el-GR"/>
        </w:rPr>
        <w:t xml:space="preserve">με τίτλο «Τα κύματα της Τεχνητής Νοημοσύνης στην ακτή της Εκπαίδευσης», </w:t>
      </w:r>
      <w:r w:rsidR="00F61E1B" w:rsidRPr="00F5457F">
        <w:rPr>
          <w:rFonts w:cstheme="minorHAnsi"/>
          <w:sz w:val="24"/>
          <w:szCs w:val="24"/>
          <w:lang w:val="el-GR"/>
        </w:rPr>
        <w:t>εξετάζει τις επιδράσεις της ΤΝ στην εκπαίδευση,</w:t>
      </w:r>
      <w:r w:rsidR="00B527D7" w:rsidRPr="00F5457F">
        <w:rPr>
          <w:rFonts w:cstheme="minorHAnsi"/>
          <w:sz w:val="24"/>
          <w:szCs w:val="24"/>
          <w:lang w:val="el-GR"/>
        </w:rPr>
        <w:t xml:space="preserve"> αναδεικνύοντας πώς τα νέα ψηφιακά εργαλεία</w:t>
      </w:r>
      <w:r w:rsidR="00D92554" w:rsidRPr="00F5457F">
        <w:rPr>
          <w:rFonts w:cstheme="minorHAnsi"/>
          <w:sz w:val="24"/>
          <w:szCs w:val="24"/>
          <w:lang w:val="el-GR"/>
        </w:rPr>
        <w:t xml:space="preserve"> μπορούν να ενισχύσουν </w:t>
      </w:r>
      <w:r w:rsidR="00037E04" w:rsidRPr="00F5457F">
        <w:rPr>
          <w:rFonts w:cstheme="minorHAnsi"/>
          <w:sz w:val="24"/>
          <w:szCs w:val="24"/>
          <w:lang w:val="el-GR"/>
        </w:rPr>
        <w:t>τη μάθηση, την ερμηνεία και τη δημιουργικότητα</w:t>
      </w:r>
      <w:r w:rsidR="00091B67" w:rsidRPr="00F5457F">
        <w:rPr>
          <w:rFonts w:cstheme="minorHAnsi"/>
          <w:sz w:val="24"/>
          <w:szCs w:val="24"/>
          <w:lang w:val="el-GR"/>
        </w:rPr>
        <w:t>.</w:t>
      </w:r>
      <w:r w:rsidR="001843AE" w:rsidRPr="00F5457F">
        <w:rPr>
          <w:rFonts w:cstheme="minorHAnsi"/>
          <w:sz w:val="24"/>
          <w:szCs w:val="24"/>
          <w:lang w:val="el-GR"/>
        </w:rPr>
        <w:t xml:space="preserve"> </w:t>
      </w:r>
      <w:r w:rsidR="006B3B29" w:rsidRPr="00F5457F">
        <w:rPr>
          <w:rFonts w:cstheme="minorHAnsi"/>
          <w:sz w:val="24"/>
          <w:szCs w:val="24"/>
          <w:lang w:val="el-GR"/>
        </w:rPr>
        <w:t>Εν προκειμένω τ</w:t>
      </w:r>
      <w:r w:rsidR="002459D7" w:rsidRPr="00F5457F">
        <w:rPr>
          <w:rFonts w:cstheme="minorHAnsi"/>
          <w:sz w:val="24"/>
          <w:szCs w:val="24"/>
          <w:lang w:val="el-GR"/>
        </w:rPr>
        <w:t xml:space="preserve">ο πρόγραμμα </w:t>
      </w:r>
      <w:r w:rsidR="006B3B29" w:rsidRPr="00F5457F">
        <w:rPr>
          <w:rFonts w:cstheme="minorHAnsi"/>
          <w:sz w:val="24"/>
          <w:szCs w:val="24"/>
          <w:lang w:val="el-GR"/>
        </w:rPr>
        <w:t xml:space="preserve">«Οι μαθητές ξεναγοί στα αρχαία θέατρα» </w:t>
      </w:r>
      <w:r w:rsidR="00061552" w:rsidRPr="00F5457F">
        <w:rPr>
          <w:rFonts w:cstheme="minorHAnsi"/>
          <w:sz w:val="24"/>
          <w:szCs w:val="24"/>
          <w:lang w:val="el-GR"/>
        </w:rPr>
        <w:t xml:space="preserve">αξιοποιείται ως παράδειγμα για </w:t>
      </w:r>
      <w:r w:rsidR="00F41080" w:rsidRPr="00F5457F">
        <w:rPr>
          <w:rFonts w:cstheme="minorHAnsi"/>
          <w:sz w:val="24"/>
          <w:szCs w:val="24"/>
          <w:lang w:val="el-GR"/>
        </w:rPr>
        <w:t xml:space="preserve">τον τρόπο με τον οποίο η ΤΝ </w:t>
      </w:r>
      <w:r w:rsidR="006849FF" w:rsidRPr="00F5457F">
        <w:rPr>
          <w:rFonts w:cstheme="minorHAnsi"/>
          <w:sz w:val="24"/>
          <w:szCs w:val="24"/>
          <w:lang w:val="el-GR"/>
        </w:rPr>
        <w:t>μπορεί να εμπλουτίσει τη αφήγηση</w:t>
      </w:r>
      <w:r w:rsidR="00316AA0" w:rsidRPr="00F5457F">
        <w:rPr>
          <w:rFonts w:cstheme="minorHAnsi"/>
          <w:sz w:val="24"/>
          <w:szCs w:val="24"/>
          <w:lang w:val="el-GR"/>
        </w:rPr>
        <w:t xml:space="preserve">, </w:t>
      </w:r>
      <w:r w:rsidR="00F25B58" w:rsidRPr="00F5457F">
        <w:rPr>
          <w:rFonts w:cstheme="minorHAnsi"/>
          <w:sz w:val="24"/>
          <w:szCs w:val="24"/>
          <w:lang w:val="el-GR"/>
        </w:rPr>
        <w:t xml:space="preserve">να ενθαρρύνει την έρευνα και να εμβαθύνει </w:t>
      </w:r>
      <w:r w:rsidR="00AE5364" w:rsidRPr="00F5457F">
        <w:rPr>
          <w:rFonts w:cstheme="minorHAnsi"/>
          <w:sz w:val="24"/>
          <w:szCs w:val="24"/>
          <w:lang w:val="el-GR"/>
        </w:rPr>
        <w:t xml:space="preserve">την κατανόηση </w:t>
      </w:r>
      <w:r w:rsidR="00A729AD" w:rsidRPr="00F5457F">
        <w:rPr>
          <w:rFonts w:cstheme="minorHAnsi"/>
          <w:sz w:val="24"/>
          <w:szCs w:val="24"/>
          <w:lang w:val="el-GR"/>
        </w:rPr>
        <w:t>των μαθητών. Η δεύτερη</w:t>
      </w:r>
      <w:r w:rsidR="00C60811" w:rsidRPr="00F5457F">
        <w:rPr>
          <w:rFonts w:cstheme="minorHAnsi"/>
          <w:sz w:val="24"/>
          <w:szCs w:val="24"/>
          <w:lang w:val="el-GR"/>
        </w:rPr>
        <w:t xml:space="preserve"> ενότητα</w:t>
      </w:r>
      <w:r w:rsidR="00A729AD" w:rsidRPr="00F5457F">
        <w:rPr>
          <w:rFonts w:cstheme="minorHAnsi"/>
          <w:sz w:val="24"/>
          <w:szCs w:val="24"/>
          <w:lang w:val="el-GR"/>
        </w:rPr>
        <w:t xml:space="preserve">, με τίτλο </w:t>
      </w:r>
      <w:r w:rsidR="00C60811" w:rsidRPr="00F5457F">
        <w:rPr>
          <w:rFonts w:cstheme="minorHAnsi"/>
          <w:sz w:val="24"/>
          <w:szCs w:val="24"/>
          <w:lang w:val="el-GR"/>
        </w:rPr>
        <w:t xml:space="preserve">«Ροές βιωσιμότητας και Νοημοσύνης», </w:t>
      </w:r>
      <w:r w:rsidR="00C90918" w:rsidRPr="00F5457F">
        <w:rPr>
          <w:rFonts w:cstheme="minorHAnsi"/>
          <w:sz w:val="24"/>
          <w:szCs w:val="24"/>
          <w:lang w:val="el-GR"/>
        </w:rPr>
        <w:t>διερευνά πώς η ΤΝ μπορεί να ενισχύ</w:t>
      </w:r>
      <w:r w:rsidR="00C90918" w:rsidRPr="00F5457F">
        <w:rPr>
          <w:rFonts w:cstheme="minorHAnsi"/>
          <w:sz w:val="24"/>
          <w:szCs w:val="24"/>
          <w:lang w:val="el-GR"/>
        </w:rPr>
        <w:lastRenderedPageBreak/>
        <w:t>σει</w:t>
      </w:r>
      <w:r w:rsidR="00E63569" w:rsidRPr="00F5457F">
        <w:rPr>
          <w:rFonts w:cstheme="minorHAnsi"/>
          <w:sz w:val="24"/>
          <w:szCs w:val="24"/>
          <w:lang w:val="el-GR"/>
        </w:rPr>
        <w:t xml:space="preserve"> τον βιώσιμο πολιτιστικό τουρισμό </w:t>
      </w:r>
      <w:r w:rsidR="00741DE9" w:rsidRPr="00F5457F">
        <w:rPr>
          <w:rFonts w:cstheme="minorHAnsi"/>
          <w:sz w:val="24"/>
          <w:szCs w:val="24"/>
          <w:lang w:val="el-GR"/>
        </w:rPr>
        <w:t xml:space="preserve">μέσα από την ευφυή και </w:t>
      </w:r>
      <w:r w:rsidR="00D14DED" w:rsidRPr="00F5457F">
        <w:rPr>
          <w:rFonts w:cstheme="minorHAnsi"/>
          <w:sz w:val="24"/>
          <w:szCs w:val="24"/>
          <w:lang w:val="el-GR"/>
        </w:rPr>
        <w:t>προσαρμοσμένη σ</w:t>
      </w:r>
      <w:r w:rsidR="0043312D" w:rsidRPr="00F5457F">
        <w:rPr>
          <w:rFonts w:cstheme="minorHAnsi"/>
          <w:sz w:val="24"/>
          <w:szCs w:val="24"/>
          <w:lang w:val="el-GR"/>
        </w:rPr>
        <w:t xml:space="preserve">τις </w:t>
      </w:r>
      <w:r w:rsidR="00D14DED" w:rsidRPr="00F5457F">
        <w:rPr>
          <w:rFonts w:cstheme="minorHAnsi"/>
          <w:sz w:val="24"/>
          <w:szCs w:val="24"/>
          <w:lang w:val="el-GR"/>
        </w:rPr>
        <w:t xml:space="preserve">ιδιαίτερες </w:t>
      </w:r>
      <w:r w:rsidR="0043312D" w:rsidRPr="00F5457F">
        <w:rPr>
          <w:rFonts w:cstheme="minorHAnsi"/>
          <w:sz w:val="24"/>
          <w:szCs w:val="24"/>
          <w:lang w:val="el-GR"/>
        </w:rPr>
        <w:t xml:space="preserve">ανάγκες και τις επιθυμίες </w:t>
      </w:r>
      <w:r w:rsidR="0073478C" w:rsidRPr="00F5457F">
        <w:rPr>
          <w:rFonts w:cstheme="minorHAnsi"/>
          <w:sz w:val="24"/>
          <w:szCs w:val="24"/>
          <w:lang w:val="el-GR"/>
        </w:rPr>
        <w:t xml:space="preserve">διαφορετικών ομάδων κοινού </w:t>
      </w:r>
      <w:r w:rsidR="00D14DED" w:rsidRPr="00F5457F">
        <w:rPr>
          <w:rFonts w:cstheme="minorHAnsi"/>
          <w:sz w:val="24"/>
          <w:szCs w:val="24"/>
          <w:lang w:val="el-GR"/>
        </w:rPr>
        <w:t>οργάνωση πολιτιστικών διαδρομών, επιτρέποντάς μας να</w:t>
      </w:r>
      <w:r w:rsidR="00E56D82" w:rsidRPr="00F5457F">
        <w:rPr>
          <w:rFonts w:cstheme="minorHAnsi"/>
          <w:sz w:val="24"/>
          <w:szCs w:val="24"/>
          <w:lang w:val="el-GR"/>
        </w:rPr>
        <w:t xml:space="preserve"> σχεδιάζουμε εμπειρίες ουσιαστικές και προσωποποιημένες</w:t>
      </w:r>
      <w:r w:rsidR="00975919" w:rsidRPr="00F5457F">
        <w:rPr>
          <w:rFonts w:cstheme="minorHAnsi"/>
          <w:sz w:val="24"/>
          <w:szCs w:val="24"/>
          <w:lang w:val="el-GR"/>
        </w:rPr>
        <w:t>, ενώ</w:t>
      </w:r>
      <w:r w:rsidR="006420F4" w:rsidRPr="00F5457F">
        <w:rPr>
          <w:rFonts w:cstheme="minorHAnsi"/>
          <w:sz w:val="24"/>
          <w:szCs w:val="24"/>
          <w:lang w:val="el-GR"/>
        </w:rPr>
        <w:t xml:space="preserve"> ταυτόχρονα διαχειριζόμαστε αποτελεσματικότερα τις ροές επισκεπτών και προστατεύουμε το πολιτιστικό μας κεφάλαιο.</w:t>
      </w:r>
    </w:p>
    <w:p w14:paraId="5510DE31" w14:textId="7DFAC6A1" w:rsidR="004039BB" w:rsidRPr="00F5457F" w:rsidRDefault="00750214" w:rsidP="00D17C4D">
      <w:pPr>
        <w:spacing w:line="480" w:lineRule="auto"/>
        <w:jc w:val="both"/>
        <w:rPr>
          <w:rFonts w:cstheme="minorHAnsi"/>
          <w:sz w:val="24"/>
          <w:szCs w:val="24"/>
          <w:lang w:val="el-GR"/>
        </w:rPr>
      </w:pPr>
      <w:r w:rsidRPr="00F5457F">
        <w:rPr>
          <w:rFonts w:cstheme="minorHAnsi"/>
          <w:sz w:val="24"/>
          <w:szCs w:val="24"/>
          <w:lang w:val="el-GR"/>
        </w:rPr>
        <w:t xml:space="preserve">Η Τεχνητή Νοημοσύνη </w:t>
      </w:r>
      <w:r w:rsidR="00E474EF" w:rsidRPr="00F5457F">
        <w:rPr>
          <w:rFonts w:cstheme="minorHAnsi"/>
          <w:sz w:val="24"/>
          <w:szCs w:val="24"/>
          <w:lang w:val="el-GR"/>
        </w:rPr>
        <w:t xml:space="preserve">έχει ήδη αρχίσει να αναδιαμορφώνει τον τρόπο που συλλέγουμε δεδομένα, </w:t>
      </w:r>
      <w:r w:rsidR="0042011A" w:rsidRPr="00F5457F">
        <w:rPr>
          <w:rFonts w:cstheme="minorHAnsi"/>
          <w:sz w:val="24"/>
          <w:szCs w:val="24"/>
          <w:lang w:val="el-GR"/>
        </w:rPr>
        <w:t xml:space="preserve">μελετούμε και κατανοούμε την κληρονομιά μας, επικοινωνούμε με το κοινό και σχεδιάζουμε πολιτιστικές υπηρεσίες. </w:t>
      </w:r>
      <w:r w:rsidR="00282232" w:rsidRPr="00F5457F">
        <w:rPr>
          <w:rFonts w:cstheme="minorHAnsi"/>
          <w:sz w:val="24"/>
          <w:szCs w:val="24"/>
          <w:lang w:val="el-GR"/>
        </w:rPr>
        <w:t xml:space="preserve">Προηγμένες τεχνικές τεκμηρίωσης, όπως η τρισδιάστατη σάρωση και </w:t>
      </w:r>
      <w:r w:rsidR="00D77ACC" w:rsidRPr="00F5457F">
        <w:rPr>
          <w:rFonts w:cstheme="minorHAnsi"/>
          <w:sz w:val="24"/>
          <w:szCs w:val="24"/>
          <w:lang w:val="el-GR"/>
        </w:rPr>
        <w:t xml:space="preserve">η </w:t>
      </w:r>
      <w:r w:rsidR="00282232" w:rsidRPr="00F5457F">
        <w:rPr>
          <w:rFonts w:cstheme="minorHAnsi"/>
          <w:sz w:val="24"/>
          <w:szCs w:val="24"/>
          <w:lang w:val="el-GR"/>
        </w:rPr>
        <w:t xml:space="preserve">δημιουργία ψηφιακών διδύμων, </w:t>
      </w:r>
      <w:r w:rsidR="00AA14A0" w:rsidRPr="00F5457F">
        <w:rPr>
          <w:rFonts w:cstheme="minorHAnsi"/>
          <w:sz w:val="24"/>
          <w:szCs w:val="24"/>
          <w:lang w:val="el-GR"/>
        </w:rPr>
        <w:t xml:space="preserve">δυσπρόσιτες έως πρόσφατα, </w:t>
      </w:r>
      <w:r w:rsidR="000A7EC8" w:rsidRPr="00F5457F">
        <w:rPr>
          <w:rFonts w:cstheme="minorHAnsi"/>
          <w:sz w:val="24"/>
          <w:szCs w:val="24"/>
          <w:lang w:val="el-GR"/>
        </w:rPr>
        <w:t xml:space="preserve">μπορούν πλέον να εφαρμόζονται </w:t>
      </w:r>
      <w:r w:rsidR="003442FA" w:rsidRPr="00F5457F">
        <w:rPr>
          <w:rFonts w:cstheme="minorHAnsi"/>
          <w:sz w:val="24"/>
          <w:szCs w:val="24"/>
          <w:lang w:val="el-GR"/>
        </w:rPr>
        <w:t>γρηγορότερα, οικονομικότερα και σε ευρεία κλίμακα. Σ</w:t>
      </w:r>
      <w:r w:rsidR="002647A3" w:rsidRPr="00F5457F">
        <w:rPr>
          <w:rFonts w:cstheme="minorHAnsi"/>
          <w:sz w:val="24"/>
          <w:szCs w:val="24"/>
          <w:lang w:val="el-GR"/>
        </w:rPr>
        <w:t>ε συνδυασμό</w:t>
      </w:r>
      <w:r w:rsidR="003442FA" w:rsidRPr="00F5457F">
        <w:rPr>
          <w:rFonts w:cstheme="minorHAnsi"/>
          <w:sz w:val="24"/>
          <w:szCs w:val="24"/>
          <w:lang w:val="el-GR"/>
        </w:rPr>
        <w:t xml:space="preserve"> </w:t>
      </w:r>
      <w:r w:rsidR="002647A3" w:rsidRPr="00F5457F">
        <w:rPr>
          <w:rFonts w:cstheme="minorHAnsi"/>
          <w:sz w:val="24"/>
          <w:szCs w:val="24"/>
          <w:lang w:val="el-GR"/>
        </w:rPr>
        <w:t xml:space="preserve">με </w:t>
      </w:r>
      <w:r w:rsidR="006E1C5A" w:rsidRPr="00F5457F">
        <w:rPr>
          <w:rFonts w:cstheme="minorHAnsi"/>
          <w:sz w:val="24"/>
          <w:szCs w:val="24"/>
          <w:lang w:val="el-GR"/>
        </w:rPr>
        <w:t>εργαλεία μηχανικής μάθησης</w:t>
      </w:r>
      <w:r w:rsidR="00AA14A0" w:rsidRPr="00F5457F">
        <w:rPr>
          <w:rFonts w:cstheme="minorHAnsi"/>
          <w:sz w:val="24"/>
          <w:szCs w:val="24"/>
          <w:lang w:val="el-GR"/>
        </w:rPr>
        <w:t>,</w:t>
      </w:r>
      <w:r w:rsidR="006E1C5A" w:rsidRPr="00F5457F">
        <w:rPr>
          <w:rFonts w:cstheme="minorHAnsi"/>
          <w:sz w:val="24"/>
          <w:szCs w:val="24"/>
          <w:lang w:val="el-GR"/>
        </w:rPr>
        <w:t xml:space="preserve"> επιτρέπουν στους ερευνητές να αναλύουν τεράστιους όγκους δεδομένων</w:t>
      </w:r>
      <w:r w:rsidR="003A521B" w:rsidRPr="00F5457F">
        <w:rPr>
          <w:rFonts w:cstheme="minorHAnsi"/>
          <w:sz w:val="24"/>
          <w:szCs w:val="24"/>
          <w:lang w:val="el-GR"/>
        </w:rPr>
        <w:t xml:space="preserve"> σε ελάχιστο χρόνο</w:t>
      </w:r>
      <w:r w:rsidR="006E1C5A" w:rsidRPr="00F5457F">
        <w:rPr>
          <w:rFonts w:cstheme="minorHAnsi"/>
          <w:sz w:val="24"/>
          <w:szCs w:val="24"/>
          <w:lang w:val="el-GR"/>
        </w:rPr>
        <w:t xml:space="preserve">, </w:t>
      </w:r>
      <w:r w:rsidR="001C0D46" w:rsidRPr="00F5457F">
        <w:rPr>
          <w:rFonts w:cstheme="minorHAnsi"/>
          <w:sz w:val="24"/>
          <w:szCs w:val="24"/>
          <w:lang w:val="el-GR"/>
        </w:rPr>
        <w:t xml:space="preserve">να </w:t>
      </w:r>
      <w:r w:rsidR="006E1C5A" w:rsidRPr="00F5457F">
        <w:rPr>
          <w:rFonts w:cstheme="minorHAnsi"/>
          <w:sz w:val="24"/>
          <w:szCs w:val="24"/>
          <w:lang w:val="el-GR"/>
        </w:rPr>
        <w:t>αποκαλύπτ</w:t>
      </w:r>
      <w:r w:rsidR="001C0D46" w:rsidRPr="00F5457F">
        <w:rPr>
          <w:rFonts w:cstheme="minorHAnsi"/>
          <w:sz w:val="24"/>
          <w:szCs w:val="24"/>
          <w:lang w:val="el-GR"/>
        </w:rPr>
        <w:t>ουν</w:t>
      </w:r>
      <w:r w:rsidR="006E1C5A" w:rsidRPr="00F5457F">
        <w:rPr>
          <w:rFonts w:cstheme="minorHAnsi"/>
          <w:sz w:val="24"/>
          <w:szCs w:val="24"/>
          <w:lang w:val="el-GR"/>
        </w:rPr>
        <w:t xml:space="preserve"> σχέσεις και μοτίβα αόρατα μέχρι σήμερα</w:t>
      </w:r>
      <w:r w:rsidR="001C0D46" w:rsidRPr="00F5457F">
        <w:rPr>
          <w:rFonts w:cstheme="minorHAnsi"/>
          <w:sz w:val="24"/>
          <w:szCs w:val="24"/>
          <w:lang w:val="el-GR"/>
        </w:rPr>
        <w:t xml:space="preserve">, να </w:t>
      </w:r>
      <w:r w:rsidR="00A00763" w:rsidRPr="00F5457F">
        <w:rPr>
          <w:rFonts w:cstheme="minorHAnsi"/>
          <w:sz w:val="24"/>
          <w:szCs w:val="24"/>
          <w:lang w:val="el-GR"/>
        </w:rPr>
        <w:t>συμπληρώνουν</w:t>
      </w:r>
      <w:r w:rsidR="00443AAD" w:rsidRPr="00F5457F">
        <w:rPr>
          <w:rFonts w:cstheme="minorHAnsi"/>
          <w:sz w:val="24"/>
          <w:szCs w:val="24"/>
          <w:lang w:val="el-GR"/>
        </w:rPr>
        <w:t xml:space="preserve">, να ανασυνθέτουν και να αποκαθιστούν </w:t>
      </w:r>
      <w:r w:rsidR="00AF630B" w:rsidRPr="00F5457F">
        <w:rPr>
          <w:rFonts w:cstheme="minorHAnsi"/>
          <w:sz w:val="24"/>
          <w:szCs w:val="24"/>
          <w:lang w:val="el-GR"/>
        </w:rPr>
        <w:t>αποσπασματικά σωζόμενα μνημεία ή και εντελώς χ</w:t>
      </w:r>
      <w:r w:rsidR="00CD2A90" w:rsidRPr="00F5457F">
        <w:rPr>
          <w:rFonts w:cstheme="minorHAnsi"/>
          <w:sz w:val="24"/>
          <w:szCs w:val="24"/>
          <w:lang w:val="el-GR"/>
        </w:rPr>
        <w:t>αμένα έργα</w:t>
      </w:r>
      <w:r w:rsidR="00AF630B" w:rsidRPr="00F5457F">
        <w:rPr>
          <w:rFonts w:cstheme="minorHAnsi"/>
          <w:sz w:val="24"/>
          <w:szCs w:val="24"/>
          <w:lang w:val="el-GR"/>
        </w:rPr>
        <w:t>.</w:t>
      </w:r>
    </w:p>
    <w:p w14:paraId="0E8F7BC2" w14:textId="092C8A71" w:rsidR="00826BE2" w:rsidRPr="00F5457F" w:rsidRDefault="005A474D" w:rsidP="00D17C4D">
      <w:pPr>
        <w:spacing w:line="480" w:lineRule="auto"/>
        <w:jc w:val="both"/>
        <w:rPr>
          <w:rFonts w:cstheme="minorHAnsi"/>
          <w:sz w:val="24"/>
          <w:szCs w:val="24"/>
          <w:lang w:val="el-GR"/>
        </w:rPr>
      </w:pPr>
      <w:r w:rsidRPr="00F5457F">
        <w:rPr>
          <w:rFonts w:cstheme="minorHAnsi"/>
          <w:sz w:val="24"/>
          <w:szCs w:val="24"/>
          <w:lang w:val="el-GR"/>
        </w:rPr>
        <w:t xml:space="preserve">Εφαρμογές ΤΝ αναλαμβάνουν </w:t>
      </w:r>
      <w:r w:rsidR="00C3457C" w:rsidRPr="00F5457F">
        <w:rPr>
          <w:rFonts w:cstheme="minorHAnsi"/>
          <w:sz w:val="24"/>
          <w:szCs w:val="24"/>
          <w:lang w:val="el-GR"/>
        </w:rPr>
        <w:t xml:space="preserve">πλέον την παρακολούθηση και προστασία </w:t>
      </w:r>
      <w:r w:rsidR="0047274C" w:rsidRPr="00F5457F">
        <w:rPr>
          <w:rFonts w:cstheme="minorHAnsi"/>
          <w:sz w:val="24"/>
          <w:szCs w:val="24"/>
          <w:lang w:val="el-GR"/>
        </w:rPr>
        <w:t>ευαίσθητων μνημείων και χώρων από φυσικούς και ανθρ</w:t>
      </w:r>
      <w:r w:rsidR="00075164" w:rsidRPr="00F5457F">
        <w:rPr>
          <w:rFonts w:cstheme="minorHAnsi"/>
          <w:sz w:val="24"/>
          <w:szCs w:val="24"/>
          <w:lang w:val="el-GR"/>
        </w:rPr>
        <w:t>ωπογενείς</w:t>
      </w:r>
      <w:r w:rsidR="0047274C" w:rsidRPr="00F5457F">
        <w:rPr>
          <w:rFonts w:cstheme="minorHAnsi"/>
          <w:sz w:val="24"/>
          <w:szCs w:val="24"/>
          <w:lang w:val="el-GR"/>
        </w:rPr>
        <w:t xml:space="preserve"> κινδύνους</w:t>
      </w:r>
      <w:r w:rsidR="00075164" w:rsidRPr="00F5457F">
        <w:rPr>
          <w:rFonts w:cstheme="minorHAnsi"/>
          <w:sz w:val="24"/>
          <w:szCs w:val="24"/>
          <w:lang w:val="el-GR"/>
        </w:rPr>
        <w:t xml:space="preserve"> σε πραγματικό χρόνο.</w:t>
      </w:r>
      <w:r w:rsidR="004A79F7" w:rsidRPr="00F5457F">
        <w:rPr>
          <w:rFonts w:cstheme="minorHAnsi"/>
          <w:sz w:val="24"/>
          <w:szCs w:val="24"/>
          <w:lang w:val="el-GR"/>
        </w:rPr>
        <w:t xml:space="preserve"> Τεχνολογίες</w:t>
      </w:r>
      <w:r w:rsidR="004E19C8" w:rsidRPr="00F5457F">
        <w:rPr>
          <w:rFonts w:cstheme="minorHAnsi"/>
          <w:sz w:val="24"/>
          <w:szCs w:val="24"/>
          <w:lang w:val="el-GR"/>
        </w:rPr>
        <w:t>,</w:t>
      </w:r>
      <w:r w:rsidR="004A79F7" w:rsidRPr="00F5457F">
        <w:rPr>
          <w:rFonts w:cstheme="minorHAnsi"/>
          <w:sz w:val="24"/>
          <w:szCs w:val="24"/>
          <w:lang w:val="el-GR"/>
        </w:rPr>
        <w:t xml:space="preserve"> όπως η εικονική και η επαυξημένη πραγματικότητα</w:t>
      </w:r>
      <w:r w:rsidR="004E19C8" w:rsidRPr="00F5457F">
        <w:rPr>
          <w:rFonts w:cstheme="minorHAnsi"/>
          <w:sz w:val="24"/>
          <w:szCs w:val="24"/>
          <w:lang w:val="el-GR"/>
        </w:rPr>
        <w:t xml:space="preserve">, </w:t>
      </w:r>
      <w:r w:rsidR="00F729E1" w:rsidRPr="00F5457F">
        <w:rPr>
          <w:rFonts w:cstheme="minorHAnsi"/>
          <w:sz w:val="24"/>
          <w:szCs w:val="24"/>
          <w:lang w:val="el-GR"/>
        </w:rPr>
        <w:t>διευρύνουν την πρόσβαση στην πολιτιστική εμπειρία, δημιουργώντας εμβυθιστικά ψηφιακά περιβάλλοντα που επεκτείνουν την εμβέλεια της κληρονομιάς μας πέρα από φυσικά σύνορα</w:t>
      </w:r>
      <w:r w:rsidR="00FF7372" w:rsidRPr="00F5457F">
        <w:rPr>
          <w:rFonts w:cstheme="minorHAnsi"/>
          <w:sz w:val="24"/>
          <w:szCs w:val="24"/>
          <w:lang w:val="el-GR"/>
        </w:rPr>
        <w:t xml:space="preserve">. Προσωποποιημένοι ψηφιακοί οδηγοί προσαρμόζονται στα ενδιαφέροντα, </w:t>
      </w:r>
      <w:r w:rsidR="00012A8A" w:rsidRPr="00F5457F">
        <w:rPr>
          <w:rFonts w:cstheme="minorHAnsi"/>
          <w:sz w:val="24"/>
          <w:szCs w:val="24"/>
          <w:lang w:val="el-GR"/>
        </w:rPr>
        <w:t>τις γλωσσικές πρ</w:t>
      </w:r>
      <w:r w:rsidR="0064702F" w:rsidRPr="00F5457F">
        <w:rPr>
          <w:rFonts w:cstheme="minorHAnsi"/>
          <w:sz w:val="24"/>
          <w:szCs w:val="24"/>
          <w:lang w:val="el-GR"/>
        </w:rPr>
        <w:t>οτιμήσεις και το γνωστικό υπόβαθρο κάθε επισκέπτη</w:t>
      </w:r>
      <w:r w:rsidR="00495D83" w:rsidRPr="00F5457F">
        <w:rPr>
          <w:rFonts w:cstheme="minorHAnsi"/>
          <w:sz w:val="24"/>
          <w:szCs w:val="24"/>
          <w:lang w:val="el-GR"/>
        </w:rPr>
        <w:t xml:space="preserve">, </w:t>
      </w:r>
      <w:r w:rsidR="00394E38" w:rsidRPr="00F5457F">
        <w:rPr>
          <w:rFonts w:cstheme="minorHAnsi"/>
          <w:sz w:val="24"/>
          <w:szCs w:val="24"/>
          <w:lang w:val="el-GR"/>
        </w:rPr>
        <w:t xml:space="preserve">ενώ αντίστοιχα εργαλεία που βασίζονται στην ΤΝ μπορούν να εξατομικεύσουν τον πολιτιστικό τουρισμό, </w:t>
      </w:r>
      <w:r w:rsidR="002259CB" w:rsidRPr="00F5457F">
        <w:rPr>
          <w:rFonts w:cstheme="minorHAnsi"/>
          <w:sz w:val="24"/>
          <w:szCs w:val="24"/>
          <w:lang w:val="el-GR"/>
        </w:rPr>
        <w:t>σχεδιάζοντας ειδικά προσαρμοσμένες πολιτιστικές διαδρομές</w:t>
      </w:r>
      <w:r w:rsidR="00B6717B" w:rsidRPr="00F5457F">
        <w:rPr>
          <w:rFonts w:cstheme="minorHAnsi"/>
          <w:sz w:val="24"/>
          <w:szCs w:val="24"/>
          <w:lang w:val="el-GR"/>
        </w:rPr>
        <w:t xml:space="preserve">, προτείνοντας συνδυαστικές </w:t>
      </w:r>
      <w:r w:rsidR="00CD1044" w:rsidRPr="00F5457F">
        <w:rPr>
          <w:rFonts w:cstheme="minorHAnsi"/>
          <w:sz w:val="24"/>
          <w:szCs w:val="24"/>
          <w:lang w:val="el-GR"/>
        </w:rPr>
        <w:t xml:space="preserve">περιηγήσεις που </w:t>
      </w:r>
      <w:r w:rsidR="0080613C" w:rsidRPr="00F5457F">
        <w:rPr>
          <w:rFonts w:cstheme="minorHAnsi"/>
          <w:sz w:val="24"/>
          <w:szCs w:val="24"/>
          <w:lang w:val="el-GR"/>
        </w:rPr>
        <w:t xml:space="preserve">ενσωματώνουν το σύνολο </w:t>
      </w:r>
      <w:r w:rsidR="0025485C" w:rsidRPr="00F5457F">
        <w:rPr>
          <w:rFonts w:cstheme="minorHAnsi"/>
          <w:sz w:val="24"/>
          <w:szCs w:val="24"/>
          <w:lang w:val="el-GR"/>
        </w:rPr>
        <w:t xml:space="preserve">της τοπικής πολιτιστικής και φυσικής κληρονομιάς, και </w:t>
      </w:r>
      <w:r w:rsidR="00394E38" w:rsidRPr="00F5457F">
        <w:rPr>
          <w:rFonts w:cstheme="minorHAnsi"/>
          <w:sz w:val="24"/>
          <w:szCs w:val="24"/>
          <w:lang w:val="el-GR"/>
        </w:rPr>
        <w:t>δημιουργ</w:t>
      </w:r>
      <w:r w:rsidR="0080613C" w:rsidRPr="00F5457F">
        <w:rPr>
          <w:rFonts w:cstheme="minorHAnsi"/>
          <w:sz w:val="24"/>
          <w:szCs w:val="24"/>
          <w:lang w:val="el-GR"/>
        </w:rPr>
        <w:t>ώντας</w:t>
      </w:r>
      <w:r w:rsidR="00394E38" w:rsidRPr="00F5457F">
        <w:rPr>
          <w:rFonts w:cstheme="minorHAnsi"/>
          <w:sz w:val="24"/>
          <w:szCs w:val="24"/>
          <w:lang w:val="el-GR"/>
        </w:rPr>
        <w:t xml:space="preserve"> διαδραστικές αφηγήσεις που ζωντανεύουν την ιστορία.</w:t>
      </w:r>
      <w:r w:rsidR="00651FD1" w:rsidRPr="00F5457F">
        <w:rPr>
          <w:rFonts w:cstheme="minorHAnsi"/>
          <w:sz w:val="24"/>
          <w:szCs w:val="24"/>
          <w:lang w:val="el-GR"/>
        </w:rPr>
        <w:t xml:space="preserve"> Ομοίως στην εκπαίδευση, η ΤΝ </w:t>
      </w:r>
      <w:r w:rsidR="00B9313C" w:rsidRPr="00F5457F">
        <w:rPr>
          <w:rFonts w:cstheme="minorHAnsi"/>
          <w:sz w:val="24"/>
          <w:szCs w:val="24"/>
          <w:lang w:val="el-GR"/>
        </w:rPr>
        <w:t xml:space="preserve">υποστηρίζει </w:t>
      </w:r>
      <w:r w:rsidR="00B9313C" w:rsidRPr="00F5457F">
        <w:rPr>
          <w:rFonts w:cstheme="minorHAnsi"/>
          <w:sz w:val="24"/>
          <w:szCs w:val="24"/>
          <w:lang w:val="el-GR"/>
        </w:rPr>
        <w:lastRenderedPageBreak/>
        <w:t>την ανάπτυξη καινοτόμων μαθησιακών μοντέλων</w:t>
      </w:r>
      <w:r w:rsidR="00826BE2" w:rsidRPr="00F5457F">
        <w:rPr>
          <w:rFonts w:cstheme="minorHAnsi"/>
          <w:sz w:val="24"/>
          <w:szCs w:val="24"/>
          <w:lang w:val="el-GR"/>
        </w:rPr>
        <w:t xml:space="preserve">, προσαρμοσμένων προγραμμάτων και συμπεριληπτικών προσεγγίσεων, που καθιστούν τον </w:t>
      </w:r>
      <w:r w:rsidR="00AF047F" w:rsidRPr="00F5457F">
        <w:rPr>
          <w:rFonts w:cstheme="minorHAnsi"/>
          <w:sz w:val="24"/>
          <w:szCs w:val="24"/>
          <w:lang w:val="el-GR"/>
        </w:rPr>
        <w:t>Π</w:t>
      </w:r>
      <w:r w:rsidR="00826BE2" w:rsidRPr="00F5457F">
        <w:rPr>
          <w:rFonts w:cstheme="minorHAnsi"/>
          <w:sz w:val="24"/>
          <w:szCs w:val="24"/>
          <w:lang w:val="el-GR"/>
        </w:rPr>
        <w:t>ολιτισμό προσβάσιμο σε όλους.</w:t>
      </w:r>
    </w:p>
    <w:p w14:paraId="75963A85" w14:textId="3FF4375D" w:rsidR="0039398B" w:rsidRPr="00F5457F" w:rsidRDefault="00700494" w:rsidP="00D17C4D">
      <w:pPr>
        <w:spacing w:line="480" w:lineRule="auto"/>
        <w:jc w:val="both"/>
        <w:rPr>
          <w:rFonts w:cstheme="minorHAnsi"/>
          <w:sz w:val="24"/>
          <w:szCs w:val="24"/>
          <w:lang w:val="el-GR"/>
        </w:rPr>
      </w:pPr>
      <w:r w:rsidRPr="00F5457F">
        <w:rPr>
          <w:rFonts w:cstheme="minorHAnsi"/>
          <w:sz w:val="24"/>
          <w:szCs w:val="24"/>
          <w:lang w:val="el-GR"/>
        </w:rPr>
        <w:t xml:space="preserve">Ωστόσο, παράλληλα με τις </w:t>
      </w:r>
      <w:r w:rsidR="006640FD" w:rsidRPr="00F5457F">
        <w:rPr>
          <w:rFonts w:cstheme="minorHAnsi"/>
          <w:sz w:val="24"/>
          <w:szCs w:val="24"/>
          <w:lang w:val="el-GR"/>
        </w:rPr>
        <w:t xml:space="preserve">καινοφανείς αυτές δυνατότητες, η ΤΝ </w:t>
      </w:r>
      <w:r w:rsidR="00CF708B" w:rsidRPr="00F5457F">
        <w:rPr>
          <w:rFonts w:cstheme="minorHAnsi"/>
          <w:sz w:val="24"/>
          <w:szCs w:val="24"/>
          <w:lang w:val="el-GR"/>
        </w:rPr>
        <w:t>φέρνει</w:t>
      </w:r>
      <w:r w:rsidR="006640FD" w:rsidRPr="00F5457F">
        <w:rPr>
          <w:rFonts w:cstheme="minorHAnsi"/>
          <w:sz w:val="24"/>
          <w:szCs w:val="24"/>
          <w:lang w:val="el-GR"/>
        </w:rPr>
        <w:t xml:space="preserve"> </w:t>
      </w:r>
      <w:r w:rsidR="00B50C77" w:rsidRPr="00F5457F">
        <w:rPr>
          <w:rFonts w:cstheme="minorHAnsi"/>
          <w:sz w:val="24"/>
          <w:szCs w:val="24"/>
          <w:lang w:val="el-GR"/>
        </w:rPr>
        <w:t xml:space="preserve">πραγματικές και σοβαρές προκλήσεις. </w:t>
      </w:r>
      <w:r w:rsidR="00CF708B" w:rsidRPr="00F5457F">
        <w:rPr>
          <w:rFonts w:cstheme="minorHAnsi"/>
          <w:sz w:val="24"/>
          <w:szCs w:val="24"/>
          <w:lang w:val="el-GR"/>
        </w:rPr>
        <w:t xml:space="preserve">Η είσοδός της στον Πολιτισμό εγείρει πολλαπλά και κρίσιμα ζητήματα ηθικής, </w:t>
      </w:r>
      <w:r w:rsidR="00E34FD5" w:rsidRPr="00F5457F">
        <w:rPr>
          <w:rFonts w:cstheme="minorHAnsi"/>
          <w:sz w:val="24"/>
          <w:szCs w:val="24"/>
          <w:lang w:val="el-GR"/>
        </w:rPr>
        <w:t xml:space="preserve">ιδιωτικότητας, και δικαιωμάτων. </w:t>
      </w:r>
      <w:r w:rsidR="00774881" w:rsidRPr="00F5457F">
        <w:rPr>
          <w:rFonts w:cstheme="minorHAnsi"/>
          <w:sz w:val="24"/>
          <w:szCs w:val="24"/>
          <w:lang w:val="el-GR"/>
        </w:rPr>
        <w:t xml:space="preserve">Πώς προστατεύουμε </w:t>
      </w:r>
      <w:r w:rsidR="00006350" w:rsidRPr="00F5457F">
        <w:rPr>
          <w:rFonts w:cstheme="minorHAnsi"/>
          <w:sz w:val="24"/>
          <w:szCs w:val="24"/>
          <w:lang w:val="el-GR"/>
        </w:rPr>
        <w:t xml:space="preserve">ευαίσθητα προσωπικά δεδομένα σε ένα περιβάλλον </w:t>
      </w:r>
      <w:r w:rsidR="0056738A" w:rsidRPr="00F5457F">
        <w:rPr>
          <w:rFonts w:cstheme="minorHAnsi"/>
          <w:sz w:val="24"/>
          <w:szCs w:val="24"/>
          <w:lang w:val="el-GR"/>
        </w:rPr>
        <w:t xml:space="preserve">μαζικής </w:t>
      </w:r>
      <w:r w:rsidR="00964987" w:rsidRPr="00F5457F">
        <w:rPr>
          <w:rFonts w:cstheme="minorHAnsi"/>
          <w:sz w:val="24"/>
          <w:szCs w:val="24"/>
          <w:lang w:val="el-GR"/>
        </w:rPr>
        <w:t xml:space="preserve">και αδιάκριτης </w:t>
      </w:r>
      <w:r w:rsidR="0056738A" w:rsidRPr="00F5457F">
        <w:rPr>
          <w:rFonts w:cstheme="minorHAnsi"/>
          <w:sz w:val="24"/>
          <w:szCs w:val="24"/>
          <w:lang w:val="el-GR"/>
        </w:rPr>
        <w:t>συλλογής, ανάλυσης και διάχυσης των πληροφοριών</w:t>
      </w:r>
      <w:r w:rsidR="00964987" w:rsidRPr="00F5457F">
        <w:rPr>
          <w:rFonts w:cstheme="minorHAnsi"/>
          <w:sz w:val="24"/>
          <w:szCs w:val="24"/>
          <w:lang w:val="el-GR"/>
        </w:rPr>
        <w:t>;</w:t>
      </w:r>
      <w:r w:rsidR="006E4A54" w:rsidRPr="00F5457F">
        <w:rPr>
          <w:rFonts w:cstheme="minorHAnsi"/>
          <w:sz w:val="24"/>
          <w:szCs w:val="24"/>
          <w:lang w:val="el-GR"/>
        </w:rPr>
        <w:t xml:space="preserve"> </w:t>
      </w:r>
      <w:r w:rsidR="00E34FD5" w:rsidRPr="00F5457F">
        <w:rPr>
          <w:rFonts w:cstheme="minorHAnsi"/>
          <w:sz w:val="24"/>
          <w:szCs w:val="24"/>
          <w:lang w:val="el-GR"/>
        </w:rPr>
        <w:t xml:space="preserve">Πώς διασφαλίζουμε ότι η τεχνολογία λειτουργεί ως εργαλείο ενδυνάμωσης και όχι ως μηχανισμός αλλοίωσης της πρωτότυπης πνευματικής δημιουργίας; Πώς </w:t>
      </w:r>
      <w:r w:rsidR="003A7A4F" w:rsidRPr="00F5457F">
        <w:rPr>
          <w:rFonts w:cstheme="minorHAnsi"/>
          <w:sz w:val="24"/>
          <w:szCs w:val="24"/>
          <w:lang w:val="el-GR"/>
        </w:rPr>
        <w:t xml:space="preserve">διακρίνουμε, κατοχυρώνουμε και </w:t>
      </w:r>
      <w:r w:rsidR="00E34FD5" w:rsidRPr="00F5457F">
        <w:rPr>
          <w:rFonts w:cstheme="minorHAnsi"/>
          <w:sz w:val="24"/>
          <w:szCs w:val="24"/>
          <w:lang w:val="el-GR"/>
        </w:rPr>
        <w:t xml:space="preserve">προστατεύουμε </w:t>
      </w:r>
      <w:r w:rsidR="001226F7" w:rsidRPr="00F5457F">
        <w:rPr>
          <w:rFonts w:cstheme="minorHAnsi"/>
          <w:sz w:val="24"/>
          <w:szCs w:val="24"/>
          <w:lang w:val="el-GR"/>
        </w:rPr>
        <w:t>τα δικαιώματα των δημιουργών</w:t>
      </w:r>
      <w:r w:rsidR="003A7A4F" w:rsidRPr="00F5457F">
        <w:rPr>
          <w:rFonts w:cstheme="minorHAnsi"/>
          <w:sz w:val="24"/>
          <w:szCs w:val="24"/>
          <w:lang w:val="el-GR"/>
        </w:rPr>
        <w:t xml:space="preserve">; Πώς </w:t>
      </w:r>
      <w:r w:rsidR="000A04E8" w:rsidRPr="00F5457F">
        <w:rPr>
          <w:rFonts w:cstheme="minorHAnsi"/>
          <w:sz w:val="24"/>
          <w:szCs w:val="24"/>
          <w:lang w:val="el-GR"/>
        </w:rPr>
        <w:t xml:space="preserve">εξακριβώνουμε την αυθεντικότητα και </w:t>
      </w:r>
      <w:r w:rsidR="005C3FA5" w:rsidRPr="00F5457F">
        <w:rPr>
          <w:rFonts w:cstheme="minorHAnsi"/>
          <w:sz w:val="24"/>
          <w:szCs w:val="24"/>
          <w:lang w:val="el-GR"/>
        </w:rPr>
        <w:t xml:space="preserve">προστατεύουμε τη φυσική και εννοιολογική ακεραιότητα </w:t>
      </w:r>
      <w:r w:rsidR="00F33940" w:rsidRPr="00F5457F">
        <w:rPr>
          <w:rFonts w:cstheme="minorHAnsi"/>
          <w:sz w:val="24"/>
          <w:szCs w:val="24"/>
          <w:lang w:val="el-GR"/>
        </w:rPr>
        <w:t>των έργων και των ιστορικών αφηγήσεων σε μια εποχή συνθετικού περιεχομένου απροσδιόριστης</w:t>
      </w:r>
      <w:r w:rsidR="00E34FD5" w:rsidRPr="00F5457F">
        <w:rPr>
          <w:rFonts w:cstheme="minorHAnsi"/>
          <w:sz w:val="24"/>
          <w:szCs w:val="24"/>
          <w:lang w:val="el-GR"/>
        </w:rPr>
        <w:t xml:space="preserve"> προέλευσης</w:t>
      </w:r>
      <w:r w:rsidR="00F33940" w:rsidRPr="00F5457F">
        <w:rPr>
          <w:rFonts w:cstheme="minorHAnsi"/>
          <w:sz w:val="24"/>
          <w:szCs w:val="24"/>
          <w:lang w:val="el-GR"/>
        </w:rPr>
        <w:t>;</w:t>
      </w:r>
      <w:r w:rsidR="000A04E8" w:rsidRPr="00F5457F">
        <w:rPr>
          <w:rFonts w:cstheme="minorHAnsi"/>
          <w:sz w:val="24"/>
          <w:szCs w:val="24"/>
          <w:lang w:val="el-GR"/>
        </w:rPr>
        <w:t xml:space="preserve"> </w:t>
      </w:r>
      <w:r w:rsidR="00BF61AB" w:rsidRPr="00F5457F">
        <w:rPr>
          <w:rFonts w:cstheme="minorHAnsi"/>
          <w:sz w:val="24"/>
          <w:szCs w:val="24"/>
          <w:lang w:val="el-GR"/>
        </w:rPr>
        <w:t xml:space="preserve">Πώς δημιουργούμε και εφαρμόζουμε </w:t>
      </w:r>
      <w:r w:rsidR="000F772B" w:rsidRPr="00F5457F">
        <w:rPr>
          <w:rFonts w:cstheme="minorHAnsi"/>
          <w:sz w:val="24"/>
          <w:szCs w:val="24"/>
          <w:lang w:val="el-GR"/>
        </w:rPr>
        <w:t>αποτελεσματικούς μηχανισμούς</w:t>
      </w:r>
      <w:r w:rsidR="00BF61AB" w:rsidRPr="00F5457F">
        <w:rPr>
          <w:rFonts w:cstheme="minorHAnsi"/>
          <w:sz w:val="24"/>
          <w:szCs w:val="24"/>
          <w:lang w:val="el-GR"/>
        </w:rPr>
        <w:t xml:space="preserve"> </w:t>
      </w:r>
      <w:r w:rsidR="001C274B" w:rsidRPr="00F5457F">
        <w:rPr>
          <w:rFonts w:cstheme="minorHAnsi"/>
          <w:sz w:val="24"/>
          <w:szCs w:val="24"/>
          <w:lang w:val="el-GR"/>
        </w:rPr>
        <w:t xml:space="preserve">διασφάλισης της διαφάνειας, </w:t>
      </w:r>
      <w:r w:rsidR="00CF7AF1" w:rsidRPr="00F5457F">
        <w:rPr>
          <w:rFonts w:cstheme="minorHAnsi"/>
          <w:sz w:val="24"/>
          <w:szCs w:val="24"/>
          <w:lang w:val="el-GR"/>
        </w:rPr>
        <w:t>της λογοδοσίας</w:t>
      </w:r>
      <w:r w:rsidR="00FE3228" w:rsidRPr="00F5457F">
        <w:rPr>
          <w:rFonts w:cstheme="minorHAnsi"/>
          <w:sz w:val="24"/>
          <w:szCs w:val="24"/>
          <w:lang w:val="el-GR"/>
        </w:rPr>
        <w:t xml:space="preserve"> και</w:t>
      </w:r>
      <w:r w:rsidR="00CF7AF1" w:rsidRPr="00F5457F">
        <w:rPr>
          <w:rFonts w:cstheme="minorHAnsi"/>
          <w:sz w:val="24"/>
          <w:szCs w:val="24"/>
          <w:lang w:val="el-GR"/>
        </w:rPr>
        <w:t xml:space="preserve"> </w:t>
      </w:r>
      <w:r w:rsidR="00657BF1" w:rsidRPr="00F5457F">
        <w:rPr>
          <w:rFonts w:cstheme="minorHAnsi"/>
          <w:sz w:val="24"/>
          <w:szCs w:val="24"/>
          <w:lang w:val="el-GR"/>
        </w:rPr>
        <w:t>της αναφοράς στην πηγή</w:t>
      </w:r>
      <w:r w:rsidR="00FE3228" w:rsidRPr="00F5457F">
        <w:rPr>
          <w:rFonts w:cstheme="minorHAnsi"/>
          <w:sz w:val="24"/>
          <w:szCs w:val="24"/>
          <w:lang w:val="el-GR"/>
        </w:rPr>
        <w:t>,</w:t>
      </w:r>
      <w:r w:rsidR="00657BF1" w:rsidRPr="00F5457F">
        <w:rPr>
          <w:rFonts w:cstheme="minorHAnsi"/>
          <w:sz w:val="24"/>
          <w:szCs w:val="24"/>
          <w:lang w:val="el-GR"/>
        </w:rPr>
        <w:t xml:space="preserve"> και </w:t>
      </w:r>
      <w:r w:rsidR="00FE3228" w:rsidRPr="00F5457F">
        <w:rPr>
          <w:rFonts w:cstheme="minorHAnsi"/>
          <w:sz w:val="24"/>
          <w:szCs w:val="24"/>
          <w:lang w:val="el-GR"/>
        </w:rPr>
        <w:t>πώς αποτρέπουμε τη</w:t>
      </w:r>
      <w:r w:rsidR="009C0A6F" w:rsidRPr="00F5457F">
        <w:rPr>
          <w:rFonts w:cstheme="minorHAnsi"/>
          <w:sz w:val="24"/>
          <w:szCs w:val="24"/>
          <w:lang w:val="el-GR"/>
        </w:rPr>
        <w:t>ν αλγοριθμική</w:t>
      </w:r>
      <w:r w:rsidR="00FE3228" w:rsidRPr="00F5457F">
        <w:rPr>
          <w:rFonts w:cstheme="minorHAnsi"/>
          <w:sz w:val="24"/>
          <w:szCs w:val="24"/>
          <w:lang w:val="el-GR"/>
        </w:rPr>
        <w:t xml:space="preserve"> </w:t>
      </w:r>
      <w:r w:rsidR="00657BF1" w:rsidRPr="00F5457F">
        <w:rPr>
          <w:rFonts w:cstheme="minorHAnsi"/>
          <w:sz w:val="24"/>
          <w:szCs w:val="24"/>
          <w:lang w:val="el-GR"/>
        </w:rPr>
        <w:t xml:space="preserve">μεροληψία και </w:t>
      </w:r>
      <w:r w:rsidR="00FE3228" w:rsidRPr="00F5457F">
        <w:rPr>
          <w:rFonts w:cstheme="minorHAnsi"/>
          <w:sz w:val="24"/>
          <w:szCs w:val="24"/>
          <w:lang w:val="el-GR"/>
        </w:rPr>
        <w:t xml:space="preserve">την </w:t>
      </w:r>
      <w:r w:rsidR="00657BF1" w:rsidRPr="00F5457F">
        <w:rPr>
          <w:rFonts w:cstheme="minorHAnsi"/>
          <w:sz w:val="24"/>
          <w:szCs w:val="24"/>
          <w:lang w:val="el-GR"/>
        </w:rPr>
        <w:t>προκατάληψη</w:t>
      </w:r>
      <w:r w:rsidR="009C0A6F" w:rsidRPr="00F5457F">
        <w:rPr>
          <w:rFonts w:cstheme="minorHAnsi"/>
          <w:sz w:val="24"/>
          <w:szCs w:val="24"/>
          <w:lang w:val="el-GR"/>
        </w:rPr>
        <w:t>;</w:t>
      </w:r>
      <w:r w:rsidR="006E4A54" w:rsidRPr="00F5457F">
        <w:rPr>
          <w:rFonts w:cstheme="minorHAnsi"/>
          <w:sz w:val="24"/>
          <w:szCs w:val="24"/>
          <w:lang w:val="el-GR"/>
        </w:rPr>
        <w:t xml:space="preserve"> </w:t>
      </w:r>
      <w:r w:rsidR="00CD45E6" w:rsidRPr="00F5457F">
        <w:rPr>
          <w:rFonts w:cstheme="minorHAnsi"/>
          <w:sz w:val="24"/>
          <w:szCs w:val="24"/>
          <w:lang w:val="el-GR"/>
        </w:rPr>
        <w:t>Εντέλει, πώς ξεχωρίζουμε</w:t>
      </w:r>
      <w:r w:rsidR="007B2252" w:rsidRPr="00F5457F">
        <w:rPr>
          <w:rFonts w:cstheme="minorHAnsi"/>
          <w:sz w:val="24"/>
          <w:szCs w:val="24"/>
          <w:lang w:val="el-GR"/>
        </w:rPr>
        <w:t xml:space="preserve"> την αλήθεια σε ένα </w:t>
      </w:r>
      <w:r w:rsidR="00BC4662" w:rsidRPr="00F5457F">
        <w:rPr>
          <w:rFonts w:cstheme="minorHAnsi"/>
          <w:sz w:val="24"/>
          <w:szCs w:val="24"/>
          <w:lang w:val="el-GR"/>
        </w:rPr>
        <w:t xml:space="preserve">θολό </w:t>
      </w:r>
      <w:r w:rsidR="007B2252" w:rsidRPr="00F5457F">
        <w:rPr>
          <w:rFonts w:cstheme="minorHAnsi"/>
          <w:sz w:val="24"/>
          <w:szCs w:val="24"/>
          <w:lang w:val="el-GR"/>
        </w:rPr>
        <w:t xml:space="preserve">περιβάλλον </w:t>
      </w:r>
      <w:r w:rsidR="00BC4662" w:rsidRPr="00F5457F">
        <w:rPr>
          <w:rFonts w:cstheme="minorHAnsi"/>
          <w:sz w:val="24"/>
          <w:szCs w:val="24"/>
          <w:lang w:val="el-GR"/>
        </w:rPr>
        <w:t>εικονικής πραγματικότητας;</w:t>
      </w:r>
    </w:p>
    <w:p w14:paraId="0F21AEA2" w14:textId="64DFB6D4" w:rsidR="00F00857" w:rsidRPr="00F5457F" w:rsidRDefault="00FD08B7" w:rsidP="00D17C4D">
      <w:pPr>
        <w:spacing w:line="480" w:lineRule="auto"/>
        <w:jc w:val="both"/>
        <w:rPr>
          <w:rFonts w:cstheme="minorHAnsi"/>
          <w:sz w:val="24"/>
          <w:szCs w:val="24"/>
          <w:lang w:val="el-GR"/>
        </w:rPr>
      </w:pPr>
      <w:r w:rsidRPr="00F5457F">
        <w:rPr>
          <w:rFonts w:cstheme="minorHAnsi"/>
          <w:sz w:val="24"/>
          <w:szCs w:val="24"/>
          <w:lang w:val="el-GR"/>
        </w:rPr>
        <w:t xml:space="preserve">Απέναντι σε αυτά τα ερωτήματα, είναι </w:t>
      </w:r>
      <w:r w:rsidR="00A37DFF" w:rsidRPr="00F5457F">
        <w:rPr>
          <w:rFonts w:cstheme="minorHAnsi"/>
          <w:sz w:val="24"/>
          <w:szCs w:val="24"/>
          <w:lang w:val="el-GR"/>
        </w:rPr>
        <w:t>βέβαιο</w:t>
      </w:r>
      <w:r w:rsidR="00117842" w:rsidRPr="00F5457F">
        <w:rPr>
          <w:rFonts w:cstheme="minorHAnsi"/>
          <w:sz w:val="24"/>
          <w:szCs w:val="24"/>
          <w:lang w:val="el-GR"/>
        </w:rPr>
        <w:t xml:space="preserve"> ότι </w:t>
      </w:r>
      <w:r w:rsidR="00A37DE1" w:rsidRPr="00F5457F">
        <w:rPr>
          <w:rFonts w:cstheme="minorHAnsi"/>
          <w:sz w:val="24"/>
          <w:szCs w:val="24"/>
          <w:lang w:val="el-GR"/>
        </w:rPr>
        <w:t xml:space="preserve">η τεχνοφοβία και η άρνηση της εξέλιξης δεν αποτελούν λύση. </w:t>
      </w:r>
      <w:r w:rsidR="000079EF" w:rsidRPr="00F5457F">
        <w:rPr>
          <w:rFonts w:cstheme="minorHAnsi"/>
          <w:sz w:val="24"/>
          <w:szCs w:val="24"/>
          <w:lang w:val="el-GR"/>
        </w:rPr>
        <w:t xml:space="preserve">Για την Ελλάδα, η επιταγή είναι σαφής: </w:t>
      </w:r>
      <w:r w:rsidR="004E19C8" w:rsidRPr="00F5457F">
        <w:rPr>
          <w:rFonts w:cstheme="minorHAnsi"/>
          <w:sz w:val="24"/>
          <w:szCs w:val="24"/>
          <w:lang w:val="el-GR"/>
        </w:rPr>
        <w:t>Π</w:t>
      </w:r>
      <w:r w:rsidR="000079EF" w:rsidRPr="00F5457F">
        <w:rPr>
          <w:rFonts w:cstheme="minorHAnsi"/>
          <w:sz w:val="24"/>
          <w:szCs w:val="24"/>
          <w:lang w:val="el-GR"/>
        </w:rPr>
        <w:t xml:space="preserve">ρέπει να εισέλθουμε δυναμικά σε αυτή τη νέα εποχή με ένα ολοκληρωμένο σχέδιο. </w:t>
      </w:r>
      <w:r w:rsidR="00A37DFF" w:rsidRPr="00F5457F">
        <w:rPr>
          <w:rFonts w:cstheme="minorHAnsi"/>
          <w:sz w:val="24"/>
          <w:szCs w:val="24"/>
          <w:lang w:val="el-GR"/>
        </w:rPr>
        <w:t xml:space="preserve">Οφείλουμε να προχωρήσουμε με </w:t>
      </w:r>
      <w:r w:rsidR="008F78A0" w:rsidRPr="00F5457F">
        <w:rPr>
          <w:rFonts w:cstheme="minorHAnsi"/>
          <w:sz w:val="24"/>
          <w:szCs w:val="24"/>
          <w:lang w:val="el-GR"/>
        </w:rPr>
        <w:t>δομημένη</w:t>
      </w:r>
      <w:r w:rsidR="00A37DFF" w:rsidRPr="00F5457F">
        <w:rPr>
          <w:rFonts w:cstheme="minorHAnsi"/>
          <w:sz w:val="24"/>
          <w:szCs w:val="24"/>
          <w:lang w:val="el-GR"/>
        </w:rPr>
        <w:t xml:space="preserve"> στρατηγική, ισχυρό ηθικό πλαίσιο και απόλυτη προσήλωση στο ότι</w:t>
      </w:r>
      <w:r w:rsidR="0068450E" w:rsidRPr="00F5457F">
        <w:rPr>
          <w:rFonts w:cstheme="minorHAnsi"/>
          <w:sz w:val="24"/>
          <w:szCs w:val="24"/>
          <w:lang w:val="el-GR"/>
        </w:rPr>
        <w:t xml:space="preserve"> </w:t>
      </w:r>
      <w:r w:rsidR="008B282C" w:rsidRPr="00F5457F">
        <w:rPr>
          <w:rFonts w:cstheme="minorHAnsi"/>
          <w:sz w:val="24"/>
          <w:szCs w:val="24"/>
          <w:lang w:val="el-GR"/>
        </w:rPr>
        <w:t xml:space="preserve">τα εργαλεία της ΤΝ </w:t>
      </w:r>
      <w:r w:rsidR="0068450E" w:rsidRPr="00F5457F">
        <w:rPr>
          <w:rFonts w:cstheme="minorHAnsi"/>
          <w:sz w:val="24"/>
          <w:szCs w:val="24"/>
          <w:lang w:val="el-GR"/>
        </w:rPr>
        <w:t xml:space="preserve">πρέπει </w:t>
      </w:r>
      <w:r w:rsidR="008B282C" w:rsidRPr="00F5457F">
        <w:rPr>
          <w:rFonts w:cstheme="minorHAnsi"/>
          <w:sz w:val="24"/>
          <w:szCs w:val="24"/>
          <w:lang w:val="el-GR"/>
        </w:rPr>
        <w:t xml:space="preserve">να λειτουργούν ενισχυτικά προς την ανθρώπινη δημιουργικότητα, να μην την υποσκάπτουν, να μην την υποκαθιστούν και να μην την ευτελίζουν. Η χώρα μας διαθέτει απαράμιλλο πολιτιστικό πλούτο και είναι ευθύνη μας να αξιοποιήσουμε την ΤΝ για να ενισχύσουμε </w:t>
      </w:r>
      <w:r w:rsidR="00C75549" w:rsidRPr="00F5457F">
        <w:rPr>
          <w:rFonts w:cstheme="minorHAnsi"/>
          <w:sz w:val="24"/>
          <w:szCs w:val="24"/>
          <w:lang w:val="el-GR"/>
        </w:rPr>
        <w:t>την προβολή και τη βιωσιμότητά του.</w:t>
      </w:r>
      <w:r w:rsidR="00F00857" w:rsidRPr="00F5457F">
        <w:rPr>
          <w:rFonts w:cstheme="minorHAnsi"/>
          <w:sz w:val="24"/>
          <w:szCs w:val="24"/>
          <w:lang w:val="el-GR"/>
        </w:rPr>
        <w:t xml:space="preserve"> Αυτό δεν είναι απλώς μια τεχνολογική πρόκληση, αλλά στρατηγική προτεραιότητα που απαιτεί συντονισμένη δράση μεταξύ κυβέρνησης, ακαδημαϊκής κοινότητας και βιομηχανίας.</w:t>
      </w:r>
    </w:p>
    <w:p w14:paraId="7A10E942" w14:textId="42E8F790" w:rsidR="00DA18C2" w:rsidRPr="00F5457F" w:rsidRDefault="00B57678" w:rsidP="00D17C4D">
      <w:pPr>
        <w:spacing w:line="480" w:lineRule="auto"/>
        <w:jc w:val="both"/>
        <w:rPr>
          <w:rFonts w:cstheme="minorHAnsi"/>
          <w:sz w:val="24"/>
          <w:szCs w:val="24"/>
          <w:lang w:val="el-GR"/>
        </w:rPr>
      </w:pPr>
      <w:r w:rsidRPr="00F5457F">
        <w:rPr>
          <w:rFonts w:cstheme="minorHAnsi"/>
          <w:sz w:val="24"/>
          <w:szCs w:val="24"/>
          <w:lang w:val="el-GR"/>
        </w:rPr>
        <w:lastRenderedPageBreak/>
        <w:t>Γι’ αυτό ακριβώς, τ</w:t>
      </w:r>
      <w:r w:rsidR="00DA18C2" w:rsidRPr="00F5457F">
        <w:rPr>
          <w:rFonts w:cstheme="minorHAnsi"/>
          <w:sz w:val="24"/>
          <w:szCs w:val="24"/>
          <w:lang w:val="el-GR"/>
        </w:rPr>
        <w:t xml:space="preserve">ο Υπουργείο Πολιτισμού έχει ήδη προχωρήσει στην κατάρτιση της Εθνικής Στρατηγικής για την ενσωμάτωση της Τεχνητής Νοημοσύνης στον Πολιτισμό, με πρώτο πεδίο εφαρμογής αυτό της Πολιτιστικής Κληρονομιάς. Πρόκειται για ένα εμπεριστατωμένο και συνεκτικό πλαίσιο, που συνδέει τις ψηφιακές υποδομές με την έρευνα, την προστασία, τη διαχείριση, την προσβασιμότητα και την αξιοποίηση της πολιτιστικής κληρονομιάς στην εκπαίδευση, </w:t>
      </w:r>
      <w:r w:rsidR="004E19C8" w:rsidRPr="00F5457F">
        <w:rPr>
          <w:rFonts w:cstheme="minorHAnsi"/>
          <w:sz w:val="24"/>
          <w:szCs w:val="24"/>
          <w:lang w:val="el-GR"/>
        </w:rPr>
        <w:t>σ</w:t>
      </w:r>
      <w:r w:rsidR="00DA18C2" w:rsidRPr="00F5457F">
        <w:rPr>
          <w:rFonts w:cstheme="minorHAnsi"/>
          <w:sz w:val="24"/>
          <w:szCs w:val="24"/>
          <w:lang w:val="el-GR"/>
        </w:rPr>
        <w:t xml:space="preserve">τον τουρισμό και </w:t>
      </w:r>
      <w:r w:rsidR="004E19C8" w:rsidRPr="00F5457F">
        <w:rPr>
          <w:rFonts w:cstheme="minorHAnsi"/>
          <w:sz w:val="24"/>
          <w:szCs w:val="24"/>
          <w:lang w:val="el-GR"/>
        </w:rPr>
        <w:t>σ</w:t>
      </w:r>
      <w:r w:rsidR="00DA18C2" w:rsidRPr="00F5457F">
        <w:rPr>
          <w:rFonts w:cstheme="minorHAnsi"/>
          <w:sz w:val="24"/>
          <w:szCs w:val="24"/>
          <w:lang w:val="el-GR"/>
        </w:rPr>
        <w:t>την εξωστρέφεια της χώρας. Η στρατηγική αυτή βασίζεται σε θεμελιώδεις αρχές όπως η καινοτομία, η συμπερίληψη, η βιωσιμότητα και ο σεβασμός στις πολιτιστικές αξίες, διαμορφώνοντας ένα πλαίσιο που εξασφαλίζει επαρκή προστασία, καθολική προσβασιμότητα και μακροπρόθεσμη ανάπτυξη.</w:t>
      </w:r>
    </w:p>
    <w:p w14:paraId="75D19012" w14:textId="77777777" w:rsidR="00DA18C2" w:rsidRPr="00F5457F" w:rsidRDefault="00DA18C2" w:rsidP="00D17C4D">
      <w:pPr>
        <w:spacing w:line="480" w:lineRule="auto"/>
        <w:jc w:val="both"/>
        <w:rPr>
          <w:rFonts w:cstheme="minorHAnsi"/>
          <w:sz w:val="24"/>
          <w:szCs w:val="24"/>
          <w:lang w:val="el-GR"/>
        </w:rPr>
      </w:pPr>
      <w:r w:rsidRPr="00F5457F">
        <w:rPr>
          <w:rFonts w:cstheme="minorHAnsi"/>
          <w:sz w:val="24"/>
          <w:szCs w:val="24"/>
          <w:lang w:val="el-GR"/>
        </w:rPr>
        <w:t>Κεντρικό στοιχείο της είναι η χαρτογράφηση, η ενοποίηση και η υπεύθυνη διαχείριση των πολιτιστικών δεδομένων, ώστε η γνώση να είναι προσβάσιμη, συνδεδεμένη, διαλειτουργική και επαναχρησιμοποιήσιμη. Η στρατηγική προβλέπει τη δημιουργία ασφαλών οικοσυστημάτων δεδομένων υψηλής ποιότητας, καθώς και τη συμμετοχή της χώρας στον Ευρωπαϊκό Χώρο Δεδομένων για την Πολιτιστική Κληρονομιά. Παράλληλα, επικεντρώνεται στην προστασία μνημείων και συλλογών μέσω προηγμένων ψηφιακών εργαλείων, όπως τα ψηφιακά δίδυμα, η παρακολούθηση σε πραγματικό χρόνο και οι προγνωστικές αναλύσεις, που ενισχύουν την ανθεκτικότητα και την αποτελεσματική διαχείριση των πολιτιστικών αγαθών.</w:t>
      </w:r>
    </w:p>
    <w:p w14:paraId="0390EF90" w14:textId="7E6E35E3" w:rsidR="00DA18C2" w:rsidRPr="00F5457F" w:rsidRDefault="00DA18C2" w:rsidP="00D17C4D">
      <w:pPr>
        <w:spacing w:line="480" w:lineRule="auto"/>
        <w:jc w:val="both"/>
        <w:rPr>
          <w:rFonts w:cstheme="minorHAnsi"/>
          <w:sz w:val="24"/>
          <w:szCs w:val="24"/>
          <w:lang w:val="el-GR"/>
        </w:rPr>
      </w:pPr>
      <w:r w:rsidRPr="00F5457F">
        <w:rPr>
          <w:rFonts w:cstheme="minorHAnsi"/>
          <w:sz w:val="24"/>
          <w:szCs w:val="24"/>
          <w:lang w:val="el-GR"/>
        </w:rPr>
        <w:t xml:space="preserve">Ιδιαίτερη βαρύτητα δίνεται στη δημιουργία </w:t>
      </w:r>
      <w:proofErr w:type="spellStart"/>
      <w:r w:rsidRPr="00F5457F">
        <w:rPr>
          <w:rFonts w:cstheme="minorHAnsi"/>
          <w:sz w:val="24"/>
          <w:szCs w:val="24"/>
          <w:lang w:val="el-GR"/>
        </w:rPr>
        <w:t>πολυγλωσσικών</w:t>
      </w:r>
      <w:proofErr w:type="spellEnd"/>
      <w:r w:rsidRPr="00F5457F">
        <w:rPr>
          <w:rFonts w:cstheme="minorHAnsi"/>
          <w:sz w:val="24"/>
          <w:szCs w:val="24"/>
          <w:lang w:val="el-GR"/>
        </w:rPr>
        <w:t>, χωρίς εμπόδια</w:t>
      </w:r>
      <w:r w:rsidR="004E19C8" w:rsidRPr="00F5457F">
        <w:rPr>
          <w:rFonts w:cstheme="minorHAnsi"/>
          <w:sz w:val="24"/>
          <w:szCs w:val="24"/>
          <w:lang w:val="el-GR"/>
        </w:rPr>
        <w:t>,</w:t>
      </w:r>
      <w:r w:rsidRPr="00F5457F">
        <w:rPr>
          <w:rFonts w:cstheme="minorHAnsi"/>
          <w:sz w:val="24"/>
          <w:szCs w:val="24"/>
          <w:lang w:val="el-GR"/>
        </w:rPr>
        <w:t xml:space="preserve"> και </w:t>
      </w:r>
      <w:proofErr w:type="spellStart"/>
      <w:r w:rsidRPr="00F5457F">
        <w:rPr>
          <w:rFonts w:cstheme="minorHAnsi"/>
          <w:sz w:val="24"/>
          <w:szCs w:val="24"/>
          <w:lang w:val="el-GR"/>
        </w:rPr>
        <w:t>εμβυθιστικών</w:t>
      </w:r>
      <w:proofErr w:type="spellEnd"/>
      <w:r w:rsidRPr="00F5457F">
        <w:rPr>
          <w:rFonts w:cstheme="minorHAnsi"/>
          <w:sz w:val="24"/>
          <w:szCs w:val="24"/>
          <w:lang w:val="el-GR"/>
        </w:rPr>
        <w:t xml:space="preserve"> πολιτιστικών εμπειριών, οι οποίες επιτρέπουν σε κάθε πολίτη και επισκέπτη να συμμετέχει πλήρως και ισότιμα στον πολιτιστικό βίο. Η στρατηγική ενισχύει την εκπαίδευση και ανάπτυξη δεξιοτήτων για επαγγελματίες και πολίτες, προωθεί προγράμματα κατάρτισης και αναβαθμίζει τα οικοσυστήματα καινοτομίας που συνδέουν την τεχνολογία με τις ανθρωπιστικές επιστήμες. Παράλληλα, ενθαρρύνει τη διεπιστημονική έρευνα και την ανάπτυξη δημιουργικών λύσεων για τη διαχείριση, ανάδειξη και αξιοποίηση της πολιτιστικής κληρονομιάς.</w:t>
      </w:r>
    </w:p>
    <w:p w14:paraId="6A4325E0" w14:textId="77777777" w:rsidR="00DA18C2" w:rsidRPr="00F5457F" w:rsidRDefault="00DA18C2" w:rsidP="00D17C4D">
      <w:pPr>
        <w:spacing w:line="480" w:lineRule="auto"/>
        <w:jc w:val="both"/>
        <w:rPr>
          <w:rFonts w:cstheme="minorHAnsi"/>
          <w:sz w:val="24"/>
          <w:szCs w:val="24"/>
          <w:lang w:val="el-GR"/>
        </w:rPr>
      </w:pPr>
      <w:r w:rsidRPr="00F5457F">
        <w:rPr>
          <w:rFonts w:cstheme="minorHAnsi"/>
          <w:sz w:val="24"/>
          <w:szCs w:val="24"/>
          <w:lang w:val="el-GR"/>
        </w:rPr>
        <w:lastRenderedPageBreak/>
        <w:t>Στο επίκεντρο βρίσκεται επίσης ένα ισχυρό ηθικό και κανονιστικό πλαίσιο, το οποίο εξασφαλίζει διαφάνεια, λογοδοσία και σεβασμό στα δικαιώματα, σε πλήρη ευθυγράμμιση με τον Ευρωπαϊκό Κανονισμό AI Act και τις αρχές της UNESCO για την υπεύθυνη χρήση της Τεχνητής Νοημοσύνης. Η στρατηγική ενδυναμώνει τις συνεργασίες μεταξύ πολιτιστικών φορέων, της ακαδημαϊκής κοινότητας, του ιδιωτικού τομέα και διεθνών πρωτοβουλιών, ενισχύοντας τις συμμαχίες που απαιτούνται για την ανάπτυξη και εφαρμογή καινοτόμων πρακτικών.</w:t>
      </w:r>
    </w:p>
    <w:p w14:paraId="2D10F5EA" w14:textId="77777777" w:rsidR="00DA18C2" w:rsidRPr="00F5457F" w:rsidRDefault="00DA18C2" w:rsidP="00D17C4D">
      <w:pPr>
        <w:spacing w:line="480" w:lineRule="auto"/>
        <w:jc w:val="both"/>
        <w:rPr>
          <w:rFonts w:cstheme="minorHAnsi"/>
          <w:sz w:val="24"/>
          <w:szCs w:val="24"/>
          <w:lang w:val="el-GR"/>
        </w:rPr>
      </w:pPr>
      <w:r w:rsidRPr="00F5457F">
        <w:rPr>
          <w:rFonts w:cstheme="minorHAnsi"/>
          <w:sz w:val="24"/>
          <w:szCs w:val="24"/>
          <w:lang w:val="el-GR"/>
        </w:rPr>
        <w:t>Η συνολική αυτή προσέγγιση αποτυπώνεται σε οκτώ βασικούς πυλώνες:</w:t>
      </w:r>
    </w:p>
    <w:p w14:paraId="7EB6EF4A" w14:textId="77777777" w:rsidR="00DA18C2" w:rsidRPr="00F5457F" w:rsidRDefault="00DA18C2" w:rsidP="00D17C4D">
      <w:pPr>
        <w:numPr>
          <w:ilvl w:val="0"/>
          <w:numId w:val="6"/>
        </w:numPr>
        <w:spacing w:line="480" w:lineRule="auto"/>
        <w:jc w:val="both"/>
        <w:rPr>
          <w:rFonts w:cstheme="minorHAnsi"/>
          <w:sz w:val="24"/>
          <w:szCs w:val="24"/>
          <w:lang w:val="el-GR"/>
        </w:rPr>
      </w:pPr>
      <w:r w:rsidRPr="00F5457F">
        <w:rPr>
          <w:rFonts w:cstheme="minorHAnsi"/>
          <w:sz w:val="24"/>
          <w:szCs w:val="24"/>
          <w:lang w:val="el-GR"/>
        </w:rPr>
        <w:t>Ψηφιοποίηση και Ανοικτή Πρόσβαση – Επιτάχυνση του ψηφιακού μετασχηματισμού των πολιτιστικών αγαθών για ευρεία προσβασιμότητα και διαλειτουργικότητα.</w:t>
      </w:r>
    </w:p>
    <w:p w14:paraId="4B06EF8E" w14:textId="77777777" w:rsidR="00DA18C2" w:rsidRPr="00F5457F" w:rsidRDefault="00DA18C2" w:rsidP="00D17C4D">
      <w:pPr>
        <w:numPr>
          <w:ilvl w:val="0"/>
          <w:numId w:val="6"/>
        </w:numPr>
        <w:spacing w:line="480" w:lineRule="auto"/>
        <w:jc w:val="both"/>
        <w:rPr>
          <w:rFonts w:cstheme="minorHAnsi"/>
          <w:sz w:val="24"/>
          <w:szCs w:val="24"/>
          <w:lang w:val="el-GR"/>
        </w:rPr>
      </w:pPr>
      <w:r w:rsidRPr="00F5457F">
        <w:rPr>
          <w:rFonts w:cstheme="minorHAnsi"/>
          <w:sz w:val="24"/>
          <w:szCs w:val="24"/>
          <w:lang w:val="el-GR"/>
        </w:rPr>
        <w:t>Εκπαίδευση και Ανάπτυξη Δεξιοτήτων – Εξοπλισμός επαγγελματιών και πολιτών με τις απαραίτητες γνώσεις για το νέο πολιτιστικό τοπίο που διαμορφώνει η ΤΝ.</w:t>
      </w:r>
    </w:p>
    <w:p w14:paraId="6420F639" w14:textId="77777777" w:rsidR="00DA18C2" w:rsidRPr="00F5457F" w:rsidRDefault="00DA18C2" w:rsidP="00D17C4D">
      <w:pPr>
        <w:numPr>
          <w:ilvl w:val="0"/>
          <w:numId w:val="6"/>
        </w:numPr>
        <w:spacing w:line="480" w:lineRule="auto"/>
        <w:jc w:val="both"/>
        <w:rPr>
          <w:rFonts w:cstheme="minorHAnsi"/>
          <w:sz w:val="24"/>
          <w:szCs w:val="24"/>
          <w:lang w:val="el-GR"/>
        </w:rPr>
      </w:pPr>
      <w:r w:rsidRPr="00F5457F">
        <w:rPr>
          <w:rFonts w:cstheme="minorHAnsi"/>
          <w:sz w:val="24"/>
          <w:szCs w:val="24"/>
          <w:lang w:val="el-GR"/>
        </w:rPr>
        <w:t>Έρευνα και Καινοτομία – Προώθηση διεπιστημονικών έργων που συνδυάζουν τεχνολογία και ανθρωπιστικές επιστήμες.</w:t>
      </w:r>
    </w:p>
    <w:p w14:paraId="5F92C82A" w14:textId="77777777" w:rsidR="00DA18C2" w:rsidRPr="00F5457F" w:rsidRDefault="00DA18C2" w:rsidP="00D17C4D">
      <w:pPr>
        <w:numPr>
          <w:ilvl w:val="0"/>
          <w:numId w:val="6"/>
        </w:numPr>
        <w:spacing w:line="480" w:lineRule="auto"/>
        <w:jc w:val="both"/>
        <w:rPr>
          <w:rFonts w:cstheme="minorHAnsi"/>
          <w:sz w:val="24"/>
          <w:szCs w:val="24"/>
          <w:lang w:val="el-GR"/>
        </w:rPr>
      </w:pPr>
      <w:r w:rsidRPr="00F5457F">
        <w:rPr>
          <w:rFonts w:cstheme="minorHAnsi"/>
          <w:sz w:val="24"/>
          <w:szCs w:val="24"/>
          <w:lang w:val="el-GR"/>
        </w:rPr>
        <w:t>Ηθική και Διακυβέρνηση – Θέσπιση σαφών κανόνων για υπεύθυνη χρήση της ΤΝ, σύμφωνα με τον AI Act και τις διεθνείς αρχές.</w:t>
      </w:r>
    </w:p>
    <w:p w14:paraId="1D15DCD6" w14:textId="77777777" w:rsidR="00DA18C2" w:rsidRPr="00F5457F" w:rsidRDefault="00DA18C2" w:rsidP="00D17C4D">
      <w:pPr>
        <w:numPr>
          <w:ilvl w:val="0"/>
          <w:numId w:val="6"/>
        </w:numPr>
        <w:spacing w:line="480" w:lineRule="auto"/>
        <w:jc w:val="both"/>
        <w:rPr>
          <w:rFonts w:cstheme="minorHAnsi"/>
          <w:sz w:val="24"/>
          <w:szCs w:val="24"/>
          <w:lang w:val="el-GR"/>
        </w:rPr>
      </w:pPr>
      <w:r w:rsidRPr="00F5457F">
        <w:rPr>
          <w:rFonts w:cstheme="minorHAnsi"/>
          <w:sz w:val="24"/>
          <w:szCs w:val="24"/>
          <w:lang w:val="el-GR"/>
        </w:rPr>
        <w:t>Ενίσχυση Πολιτιστικού Τουρισμού – Σχεδιασμός βιώσιμων και εξατομικευμένων εμπειριών που αναδεικνύουν τη μοναδική ελληνική κληρονομιά.</w:t>
      </w:r>
    </w:p>
    <w:p w14:paraId="6AC5AE98" w14:textId="77777777" w:rsidR="00DA18C2" w:rsidRPr="00F5457F" w:rsidRDefault="00DA18C2" w:rsidP="00D17C4D">
      <w:pPr>
        <w:numPr>
          <w:ilvl w:val="0"/>
          <w:numId w:val="6"/>
        </w:numPr>
        <w:spacing w:line="480" w:lineRule="auto"/>
        <w:jc w:val="both"/>
        <w:rPr>
          <w:rFonts w:cstheme="minorHAnsi"/>
          <w:sz w:val="24"/>
          <w:szCs w:val="24"/>
          <w:lang w:val="el-GR"/>
        </w:rPr>
      </w:pPr>
      <w:r w:rsidRPr="00F5457F">
        <w:rPr>
          <w:rFonts w:cstheme="minorHAnsi"/>
          <w:sz w:val="24"/>
          <w:szCs w:val="24"/>
          <w:lang w:val="el-GR"/>
        </w:rPr>
        <w:t>Υποδομές και Χώροι Δεδομένων – Δημιουργία ασφαλών και υψηλής ποιότητας οικοσυστημάτων δεδομένων με ευρωπαϊκή διασύνδεση.</w:t>
      </w:r>
    </w:p>
    <w:p w14:paraId="3CC7E78B" w14:textId="77777777" w:rsidR="00DA18C2" w:rsidRPr="00F5457F" w:rsidRDefault="00DA18C2" w:rsidP="00D17C4D">
      <w:pPr>
        <w:numPr>
          <w:ilvl w:val="0"/>
          <w:numId w:val="6"/>
        </w:numPr>
        <w:spacing w:line="480" w:lineRule="auto"/>
        <w:jc w:val="both"/>
        <w:rPr>
          <w:rFonts w:cstheme="minorHAnsi"/>
          <w:sz w:val="24"/>
          <w:szCs w:val="24"/>
          <w:lang w:val="el-GR"/>
        </w:rPr>
      </w:pPr>
      <w:r w:rsidRPr="00F5457F">
        <w:rPr>
          <w:rFonts w:cstheme="minorHAnsi"/>
          <w:sz w:val="24"/>
          <w:szCs w:val="24"/>
          <w:lang w:val="el-GR"/>
        </w:rPr>
        <w:t>Συνεργασίες και Συμμαχίες – Ενίσχυση συνεργειών με ερευνητικά κέντρα, τεχνολογικούς φορείς και διεθνείς πρωτοβουλίες.</w:t>
      </w:r>
    </w:p>
    <w:p w14:paraId="5C0A8FBE" w14:textId="77777777" w:rsidR="00DA18C2" w:rsidRPr="00F5457F" w:rsidRDefault="00DA18C2" w:rsidP="00D17C4D">
      <w:pPr>
        <w:numPr>
          <w:ilvl w:val="0"/>
          <w:numId w:val="6"/>
        </w:numPr>
        <w:spacing w:line="480" w:lineRule="auto"/>
        <w:jc w:val="both"/>
        <w:rPr>
          <w:rFonts w:cstheme="minorHAnsi"/>
          <w:sz w:val="24"/>
          <w:szCs w:val="24"/>
          <w:lang w:val="el-GR"/>
        </w:rPr>
      </w:pPr>
      <w:r w:rsidRPr="00F5457F">
        <w:rPr>
          <w:rFonts w:cstheme="minorHAnsi"/>
          <w:sz w:val="24"/>
          <w:szCs w:val="24"/>
          <w:lang w:val="el-GR"/>
        </w:rPr>
        <w:lastRenderedPageBreak/>
        <w:t>Παρακολούθηση και Αξιολόγηση – Ανάπτυξη μηχανισμών αξιολόγησης επιπτώσεων, λογοδοσίας και προσαρμογής στις νέες τάσεις.</w:t>
      </w:r>
    </w:p>
    <w:p w14:paraId="1C395A78" w14:textId="77777777" w:rsidR="00DA18C2" w:rsidRPr="00F5457F" w:rsidRDefault="00DA18C2" w:rsidP="00D17C4D">
      <w:pPr>
        <w:spacing w:line="480" w:lineRule="auto"/>
        <w:jc w:val="both"/>
        <w:rPr>
          <w:rFonts w:cstheme="minorHAnsi"/>
          <w:sz w:val="24"/>
          <w:szCs w:val="24"/>
          <w:lang w:val="el-GR"/>
        </w:rPr>
      </w:pPr>
      <w:r w:rsidRPr="00F5457F">
        <w:rPr>
          <w:rFonts w:cstheme="minorHAnsi"/>
          <w:sz w:val="24"/>
          <w:szCs w:val="24"/>
          <w:lang w:val="el-GR"/>
        </w:rPr>
        <w:t>Τέλος, η στρατηγική δεσμεύεται για βιώσιμη χρηματοδότηση και μακροπρόθεσμο σχεδιασμό, ώστε η καινοτομία να μην αποτελέσει μια σειρά αποσπασματικών δράσεων, αλλά μια συνεκτική και σταθερή εθνική προσπάθεια, με συνεχή παρακολούθηση και προσαρμογή στις εξελίξεις της τεχνολογίας και της κοινωνίας.</w:t>
      </w:r>
    </w:p>
    <w:p w14:paraId="6E38E904" w14:textId="370F5750" w:rsidR="00565D80" w:rsidRPr="00F5457F" w:rsidRDefault="002D094F" w:rsidP="00D17C4D">
      <w:pPr>
        <w:spacing w:line="480" w:lineRule="auto"/>
        <w:jc w:val="both"/>
        <w:rPr>
          <w:rFonts w:cstheme="minorHAnsi"/>
          <w:sz w:val="24"/>
          <w:szCs w:val="24"/>
          <w:lang w:val="el-GR"/>
        </w:rPr>
      </w:pPr>
      <w:r w:rsidRPr="00F5457F">
        <w:rPr>
          <w:rFonts w:cstheme="minorHAnsi"/>
          <w:sz w:val="24"/>
          <w:szCs w:val="24"/>
          <w:lang w:val="el-GR"/>
        </w:rPr>
        <w:t>Μ</w:t>
      </w:r>
      <w:r w:rsidR="006E1115" w:rsidRPr="00F5457F">
        <w:rPr>
          <w:rFonts w:cstheme="minorHAnsi"/>
          <w:sz w:val="24"/>
          <w:szCs w:val="24"/>
          <w:lang w:val="el-GR"/>
        </w:rPr>
        <w:t xml:space="preserve">ε αυτόν τον τρόπο, η Ελλάδα όχι απλώς ευθυγραμμίζεται με τις παγκόσμιες εξελίξεις – από τον Ευρωπαϊκό Κανονισμό για την ΤΝ έως τις διεθνείς αρχές για την ηθική </w:t>
      </w:r>
      <w:r w:rsidR="004E19C8" w:rsidRPr="00F5457F">
        <w:rPr>
          <w:rFonts w:cstheme="minorHAnsi"/>
          <w:sz w:val="24"/>
          <w:szCs w:val="24"/>
          <w:lang w:val="el-GR"/>
        </w:rPr>
        <w:t xml:space="preserve">της </w:t>
      </w:r>
      <w:r w:rsidR="006E1115" w:rsidRPr="00F5457F">
        <w:rPr>
          <w:rFonts w:cstheme="minorHAnsi"/>
          <w:sz w:val="24"/>
          <w:szCs w:val="24"/>
          <w:lang w:val="el-GR"/>
        </w:rPr>
        <w:t xml:space="preserve">ΤΝ – αλλά </w:t>
      </w:r>
      <w:r w:rsidR="005F070D" w:rsidRPr="00F5457F">
        <w:rPr>
          <w:rFonts w:cstheme="minorHAnsi"/>
          <w:sz w:val="24"/>
          <w:szCs w:val="24"/>
          <w:lang w:val="el-GR"/>
        </w:rPr>
        <w:t xml:space="preserve">τοποθετείται </w:t>
      </w:r>
      <w:r w:rsidR="003B2E30" w:rsidRPr="00F5457F">
        <w:rPr>
          <w:rFonts w:cstheme="minorHAnsi"/>
          <w:sz w:val="24"/>
          <w:szCs w:val="24"/>
          <w:lang w:val="el-GR"/>
        </w:rPr>
        <w:t>στην πρώτη γραμμή του διεθνούς διαλόγου για το μέλλον του Πολιτισμού</w:t>
      </w:r>
      <w:r w:rsidR="005A738C" w:rsidRPr="00F5457F">
        <w:rPr>
          <w:rFonts w:cstheme="minorHAnsi"/>
          <w:sz w:val="24"/>
          <w:szCs w:val="24"/>
          <w:lang w:val="el-GR"/>
        </w:rPr>
        <w:t xml:space="preserve">, </w:t>
      </w:r>
      <w:r w:rsidR="003B2E30" w:rsidRPr="00F5457F">
        <w:rPr>
          <w:rFonts w:cstheme="minorHAnsi"/>
          <w:sz w:val="24"/>
          <w:szCs w:val="24"/>
          <w:lang w:val="el-GR"/>
        </w:rPr>
        <w:t>καθώς λίγες χώρες παγκοσμίως έχουν ήδη προχωρήσει στην κατάρτιση ολοκληρωμένης στρατηγικής.</w:t>
      </w:r>
      <w:r w:rsidR="00A6224D" w:rsidRPr="00F5457F">
        <w:rPr>
          <w:rFonts w:cstheme="minorHAnsi"/>
          <w:sz w:val="24"/>
          <w:szCs w:val="24"/>
          <w:lang w:val="el-GR"/>
        </w:rPr>
        <w:t xml:space="preserve"> Το Ελληνικό Υπουργείο Πολιτισμού, μάλιστα, </w:t>
      </w:r>
      <w:r w:rsidR="009817D7" w:rsidRPr="00F5457F">
        <w:rPr>
          <w:rFonts w:cstheme="minorHAnsi"/>
          <w:sz w:val="24"/>
          <w:szCs w:val="24"/>
          <w:lang w:val="el-GR"/>
        </w:rPr>
        <w:t xml:space="preserve">κάνει ένα βήμα παρακάτω, </w:t>
      </w:r>
      <w:r w:rsidR="00FA0B68" w:rsidRPr="00F5457F">
        <w:rPr>
          <w:rFonts w:cstheme="minorHAnsi"/>
          <w:sz w:val="24"/>
          <w:szCs w:val="24"/>
          <w:lang w:val="el-GR"/>
        </w:rPr>
        <w:t>διακηρύσσοντας</w:t>
      </w:r>
      <w:r w:rsidR="008C7941" w:rsidRPr="00F5457F">
        <w:rPr>
          <w:rFonts w:cstheme="minorHAnsi"/>
          <w:sz w:val="24"/>
          <w:szCs w:val="24"/>
          <w:lang w:val="el-GR"/>
        </w:rPr>
        <w:t xml:space="preserve"> την πρόθεσή του να </w:t>
      </w:r>
      <w:r w:rsidR="009D6C5A" w:rsidRPr="00F5457F">
        <w:rPr>
          <w:rFonts w:cstheme="minorHAnsi"/>
          <w:sz w:val="24"/>
          <w:szCs w:val="24"/>
          <w:lang w:val="el-GR"/>
        </w:rPr>
        <w:t>ενισχύσει</w:t>
      </w:r>
      <w:r w:rsidR="008C7941" w:rsidRPr="00F5457F">
        <w:rPr>
          <w:rFonts w:cstheme="minorHAnsi"/>
          <w:sz w:val="24"/>
          <w:szCs w:val="24"/>
          <w:lang w:val="el-GR"/>
        </w:rPr>
        <w:t xml:space="preserve"> ενεργά την </w:t>
      </w:r>
      <w:r w:rsidR="009D6C5A" w:rsidRPr="00F5457F">
        <w:rPr>
          <w:rFonts w:cstheme="minorHAnsi"/>
          <w:sz w:val="24"/>
          <w:szCs w:val="24"/>
          <w:lang w:val="el-GR"/>
        </w:rPr>
        <w:t xml:space="preserve">εθνική προσπάθεια ανάπτυξης του </w:t>
      </w:r>
      <w:r w:rsidR="007D072B" w:rsidRPr="00F5457F">
        <w:rPr>
          <w:rFonts w:cstheme="minorHAnsi"/>
          <w:sz w:val="24"/>
          <w:szCs w:val="24"/>
          <w:lang w:val="el-GR"/>
        </w:rPr>
        <w:t xml:space="preserve">ελληνικού εργοστασίου ΤΝ «ΦΑΡΟΣ», </w:t>
      </w:r>
      <w:r w:rsidR="007C1D61" w:rsidRPr="00F5457F">
        <w:rPr>
          <w:rFonts w:cstheme="minorHAnsi"/>
          <w:sz w:val="24"/>
          <w:szCs w:val="24"/>
          <w:lang w:val="el-GR"/>
        </w:rPr>
        <w:t>συμμετέχοντας στη δράση «Ανάπτυξη υπηρεσιών ΤΝ για τη Γλώσσα και τον Πολιτισμό».</w:t>
      </w:r>
    </w:p>
    <w:p w14:paraId="57E85724" w14:textId="6759C817" w:rsidR="00565D80" w:rsidRPr="00F5457F" w:rsidRDefault="00034988" w:rsidP="00D17C4D">
      <w:pPr>
        <w:spacing w:line="480" w:lineRule="auto"/>
        <w:jc w:val="both"/>
        <w:rPr>
          <w:rFonts w:cstheme="minorHAnsi"/>
          <w:sz w:val="24"/>
          <w:szCs w:val="24"/>
          <w:lang w:val="el-GR"/>
        </w:rPr>
      </w:pPr>
      <w:r w:rsidRPr="00F5457F">
        <w:rPr>
          <w:rFonts w:cstheme="minorHAnsi"/>
          <w:sz w:val="24"/>
          <w:szCs w:val="24"/>
          <w:lang w:val="el-GR"/>
        </w:rPr>
        <w:t xml:space="preserve">Η </w:t>
      </w:r>
      <w:r w:rsidR="00FA0B68" w:rsidRPr="00F5457F">
        <w:rPr>
          <w:rFonts w:cstheme="minorHAnsi"/>
          <w:sz w:val="24"/>
          <w:szCs w:val="24"/>
          <w:lang w:val="el-GR"/>
        </w:rPr>
        <w:t xml:space="preserve">συγκεκριμένη </w:t>
      </w:r>
      <w:r w:rsidRPr="00F5457F">
        <w:rPr>
          <w:rFonts w:cstheme="minorHAnsi"/>
          <w:sz w:val="24"/>
          <w:szCs w:val="24"/>
          <w:lang w:val="el-GR"/>
        </w:rPr>
        <w:t xml:space="preserve">δράση, που υλοποιείται με τη συμμετοχή κορυφαίων ερευνητικών και ακαδημαϊκών ιδρυμάτων, αποσκοπεί στη δημιουργία υποδομών, δεδομένων και εργαλείων για την ανάπτυξη εφαρμογών ΤΝ ειδικά προσαρμοσμένων στη Γλώσσα και στον Πολιτισμό, </w:t>
      </w:r>
      <w:r w:rsidR="009F5268" w:rsidRPr="00F5457F">
        <w:rPr>
          <w:rFonts w:cstheme="minorHAnsi"/>
          <w:sz w:val="24"/>
          <w:szCs w:val="24"/>
          <w:lang w:val="el-GR"/>
        </w:rPr>
        <w:t xml:space="preserve">καθώς και στο συντονισμό όλων των σχετικών προσπαθειών και συμπράξεων σε πανευρωπαϊκό επίπεδο. </w:t>
      </w:r>
      <w:r w:rsidR="006E0E40" w:rsidRPr="00F5457F">
        <w:rPr>
          <w:rFonts w:cstheme="minorHAnsi"/>
          <w:sz w:val="24"/>
          <w:szCs w:val="24"/>
          <w:lang w:val="el-GR"/>
        </w:rPr>
        <w:t xml:space="preserve">Στο πλαίσιο </w:t>
      </w:r>
      <w:r w:rsidR="00FA0B68" w:rsidRPr="00F5457F">
        <w:rPr>
          <w:rFonts w:cstheme="minorHAnsi"/>
          <w:sz w:val="24"/>
          <w:szCs w:val="24"/>
          <w:lang w:val="el-GR"/>
        </w:rPr>
        <w:t>αυτό</w:t>
      </w:r>
      <w:r w:rsidR="006E0E40" w:rsidRPr="00F5457F">
        <w:rPr>
          <w:rFonts w:cstheme="minorHAnsi"/>
          <w:sz w:val="24"/>
          <w:szCs w:val="24"/>
          <w:lang w:val="el-GR"/>
        </w:rPr>
        <w:t>, το Υπουργείο Πολιτισμού, μέσω των υπηρεσιών του και των εποπτευόμενων φορέων του, προτίθεται να συμβάλει ουσιαστικά στην ανάπτυξη του Ελληνικού Μεγάλου Γλωσσικού Μοντέλου (LLM), παρέχοντας τεκμηριωμένα και αξιόπιστα δεδομένα από το σύνολο του πολιτιστικού του αποθέματος</w:t>
      </w:r>
      <w:r w:rsidR="001F1B3F" w:rsidRPr="00F5457F">
        <w:rPr>
          <w:rFonts w:cstheme="minorHAnsi"/>
          <w:sz w:val="24"/>
          <w:szCs w:val="24"/>
          <w:lang w:val="el-GR"/>
        </w:rPr>
        <w:t xml:space="preserve">, </w:t>
      </w:r>
      <w:r w:rsidR="006E0E40" w:rsidRPr="00F5457F">
        <w:rPr>
          <w:rFonts w:cstheme="minorHAnsi"/>
          <w:sz w:val="24"/>
          <w:szCs w:val="24"/>
          <w:lang w:val="el-GR"/>
        </w:rPr>
        <w:t xml:space="preserve">από την υλική και άυλη κληρονομιά έως τη σύγχρονη καλλιτεχνική δημιουργία. Μέσα από αυτή τη συνεργασία, το Υπουργείο θα ενισχύσει τη δημιουργία ελληνικών </w:t>
      </w:r>
      <w:proofErr w:type="spellStart"/>
      <w:r w:rsidR="006E0E40" w:rsidRPr="00F5457F">
        <w:rPr>
          <w:rFonts w:cstheme="minorHAnsi"/>
          <w:sz w:val="24"/>
          <w:szCs w:val="24"/>
          <w:lang w:val="el-GR"/>
        </w:rPr>
        <w:t>Data</w:t>
      </w:r>
      <w:proofErr w:type="spellEnd"/>
      <w:r w:rsidR="006E0E40" w:rsidRPr="00F5457F">
        <w:rPr>
          <w:rFonts w:cstheme="minorHAnsi"/>
          <w:sz w:val="24"/>
          <w:szCs w:val="24"/>
          <w:lang w:val="el-GR"/>
        </w:rPr>
        <w:t xml:space="preserve"> Spaces για τη γλώσσα και </w:t>
      </w:r>
      <w:r w:rsidR="006E0E40" w:rsidRPr="00F5457F">
        <w:rPr>
          <w:rFonts w:cstheme="minorHAnsi"/>
          <w:sz w:val="24"/>
          <w:szCs w:val="24"/>
          <w:lang w:val="el-GR"/>
        </w:rPr>
        <w:lastRenderedPageBreak/>
        <w:t xml:space="preserve">την πολιτιστική κληρονομιά, ενώ το οικοσύστημα ΦΑΡΟΣ θα αξιοποιήσει το υλικό αυτό για την ανάπτυξη εργαλείων και υπηρεσιών ΤΝ που θα στηρίξουν τους πολιτιστικούς φορείς, θα ενδυναμώσουν την έρευνα και θα προωθήσουν την καινοτομία στον χώρο του </w:t>
      </w:r>
      <w:r w:rsidR="001F1B3F" w:rsidRPr="00F5457F">
        <w:rPr>
          <w:rFonts w:cstheme="minorHAnsi"/>
          <w:sz w:val="24"/>
          <w:szCs w:val="24"/>
          <w:lang w:val="el-GR"/>
        </w:rPr>
        <w:t>Π</w:t>
      </w:r>
      <w:r w:rsidR="006E0E40" w:rsidRPr="00F5457F">
        <w:rPr>
          <w:rFonts w:cstheme="minorHAnsi"/>
          <w:sz w:val="24"/>
          <w:szCs w:val="24"/>
          <w:lang w:val="el-GR"/>
        </w:rPr>
        <w:t>ολιτισμού και των ανθρωπιστικών επιστημών.</w:t>
      </w:r>
    </w:p>
    <w:p w14:paraId="29BEA53E" w14:textId="7B1EF37B" w:rsidR="007A0246" w:rsidRPr="00F5457F" w:rsidRDefault="007A0246" w:rsidP="00D17C4D">
      <w:pPr>
        <w:spacing w:line="480" w:lineRule="auto"/>
        <w:jc w:val="both"/>
        <w:rPr>
          <w:rFonts w:cstheme="minorHAnsi"/>
          <w:sz w:val="24"/>
          <w:szCs w:val="24"/>
          <w:lang w:val="el-GR"/>
        </w:rPr>
      </w:pPr>
      <w:r w:rsidRPr="00F5457F">
        <w:rPr>
          <w:rFonts w:cstheme="minorHAnsi"/>
          <w:sz w:val="24"/>
          <w:szCs w:val="24"/>
          <w:lang w:val="el-GR"/>
        </w:rPr>
        <w:t xml:space="preserve">Υπό το ανωτέρω πρίσμα, η σημερινή συνάντηση του «Άνω Διαζώματος» </w:t>
      </w:r>
      <w:r w:rsidR="00E74048" w:rsidRPr="00F5457F">
        <w:rPr>
          <w:rFonts w:cstheme="minorHAnsi"/>
          <w:sz w:val="24"/>
          <w:szCs w:val="24"/>
          <w:lang w:val="el-GR"/>
        </w:rPr>
        <w:t>λειτουργεί ως ένα</w:t>
      </w:r>
      <w:r w:rsidR="00973912" w:rsidRPr="00F5457F">
        <w:rPr>
          <w:rFonts w:cstheme="minorHAnsi"/>
          <w:sz w:val="24"/>
          <w:szCs w:val="24"/>
          <w:lang w:val="el-GR"/>
        </w:rPr>
        <w:t xml:space="preserve"> εξαιρετικά γόνιμο και δημιουργικό εργαστήριο σκέψης και συνεργασίας. </w:t>
      </w:r>
      <w:r w:rsidR="00457A6B" w:rsidRPr="00F5457F">
        <w:rPr>
          <w:rFonts w:cstheme="minorHAnsi"/>
          <w:sz w:val="24"/>
          <w:szCs w:val="24"/>
          <w:lang w:val="el-GR"/>
        </w:rPr>
        <w:t xml:space="preserve">Συνιστά μια πολύτιμη ευκαιρία </w:t>
      </w:r>
      <w:r w:rsidRPr="00F5457F">
        <w:rPr>
          <w:rFonts w:cstheme="minorHAnsi"/>
          <w:sz w:val="24"/>
          <w:szCs w:val="24"/>
          <w:lang w:val="el-GR"/>
        </w:rPr>
        <w:t xml:space="preserve">εκπαιδευτικοί, νέοι, ερευνητές και στελέχη του Πολιτισμού να </w:t>
      </w:r>
      <w:r w:rsidR="00457A6B" w:rsidRPr="00F5457F">
        <w:rPr>
          <w:rFonts w:cstheme="minorHAnsi"/>
          <w:sz w:val="24"/>
          <w:szCs w:val="24"/>
          <w:lang w:val="el-GR"/>
        </w:rPr>
        <w:t xml:space="preserve">συναντηθούν και να </w:t>
      </w:r>
      <w:r w:rsidRPr="00F5457F">
        <w:rPr>
          <w:rFonts w:cstheme="minorHAnsi"/>
          <w:sz w:val="24"/>
          <w:szCs w:val="24"/>
          <w:lang w:val="el-GR"/>
        </w:rPr>
        <w:t>ανταλλάξουν απόψεις, να διερευνήσουν τις προκλήσεις και τις δυνατότητες της Τεχνητής Νοημοσύνης και να διαμορφώσουν από κοινού μια ρεαλιστική και ανθρώπινη πορεία προς το μέλλον. Η συμβολή αυτού του διαλόγου είναι καθοριστική, διότι καμία τεχνολογική μετάβαση δεν μπορεί να ευδοκιμήσει χωρίς συμμετοχή, ενημέρωση και ενεργό εμπλοκή της κοινωνίας. Και το «Άνω Διάζωμα», με τη δυναμική συμμετοχή της νέας γενιάς, αποδεικνύει ότι ο πιο ισχυρός μας σύμμαχος στη μετάβαση αυτή είναι η γνώση, η κριτική σκέψη και η συνεργασία.</w:t>
      </w:r>
    </w:p>
    <w:p w14:paraId="5B778B0C" w14:textId="733A5D89" w:rsidR="007A0246" w:rsidRPr="00F5457F" w:rsidRDefault="007A0246" w:rsidP="00D17C4D">
      <w:pPr>
        <w:spacing w:line="480" w:lineRule="auto"/>
        <w:jc w:val="both"/>
        <w:rPr>
          <w:rFonts w:cstheme="minorHAnsi"/>
          <w:sz w:val="24"/>
          <w:szCs w:val="24"/>
          <w:lang w:val="el-GR"/>
        </w:rPr>
      </w:pPr>
      <w:r w:rsidRPr="00F5457F">
        <w:rPr>
          <w:rFonts w:cstheme="minorHAnsi"/>
          <w:sz w:val="24"/>
          <w:szCs w:val="24"/>
          <w:lang w:val="el-GR"/>
        </w:rPr>
        <w:t>Είναι επίσης σαφές ότι η προετοιμασία της νέας γενιάς απέναντι στις ραγδαίες εξελίξεις της ΤΝ αποτελεί πλέον εθνική προτεραιότητα. Δράσεις</w:t>
      </w:r>
      <w:r w:rsidR="004E19C8" w:rsidRPr="00F5457F">
        <w:rPr>
          <w:rFonts w:cstheme="minorHAnsi"/>
          <w:sz w:val="24"/>
          <w:szCs w:val="24"/>
          <w:lang w:val="el-GR"/>
        </w:rPr>
        <w:t>,</w:t>
      </w:r>
      <w:r w:rsidRPr="00F5457F">
        <w:rPr>
          <w:rFonts w:cstheme="minorHAnsi"/>
          <w:sz w:val="24"/>
          <w:szCs w:val="24"/>
          <w:lang w:val="el-GR"/>
        </w:rPr>
        <w:t xml:space="preserve"> όπως η σημερινή</w:t>
      </w:r>
      <w:r w:rsidR="004E19C8" w:rsidRPr="00F5457F">
        <w:rPr>
          <w:rFonts w:cstheme="minorHAnsi"/>
          <w:sz w:val="24"/>
          <w:szCs w:val="24"/>
          <w:lang w:val="el-GR"/>
        </w:rPr>
        <w:t>,</w:t>
      </w:r>
      <w:r w:rsidRPr="00F5457F">
        <w:rPr>
          <w:rFonts w:cstheme="minorHAnsi"/>
          <w:sz w:val="24"/>
          <w:szCs w:val="24"/>
          <w:lang w:val="el-GR"/>
        </w:rPr>
        <w:t xml:space="preserve"> ενισχύουν τη συλλογική μας ικανότητα να προσεγγίσουμε την τεχνολογία με ωριμότητα και διορατικότητα, καλλιεργώντας στους νέους τα εφόδια που χρειάζονται για να γίνουν όχι απλοί χρήστες, αλλά συνδιαμορφωτές του πολιτιστικού τοπίου του αύριο. Με τέτοιες πρωτοβουλίες, η Ελλάδα μπορεί να οικοδομήσει ένα πολιτιστικό μέλλον</w:t>
      </w:r>
      <w:r w:rsidR="004E19C8" w:rsidRPr="00F5457F">
        <w:rPr>
          <w:rFonts w:cstheme="minorHAnsi"/>
          <w:sz w:val="24"/>
          <w:szCs w:val="24"/>
          <w:lang w:val="el-GR"/>
        </w:rPr>
        <w:t>,</w:t>
      </w:r>
      <w:r w:rsidRPr="00F5457F">
        <w:rPr>
          <w:rFonts w:cstheme="minorHAnsi"/>
          <w:sz w:val="24"/>
          <w:szCs w:val="24"/>
          <w:lang w:val="el-GR"/>
        </w:rPr>
        <w:t xml:space="preserve"> όπου η ΤΝ θα υπηρετεί τον άνθρωπο, την παιδεία και τις αξίες μας, χωρίς να υπονομεύει την αυθεντικότητα και το βάθος της πολιτιστικής εμπειρίας.</w:t>
      </w:r>
    </w:p>
    <w:p w14:paraId="2E680BE1" w14:textId="603D7A37" w:rsidR="007A0246" w:rsidRPr="00F5457F" w:rsidRDefault="007A0246" w:rsidP="00D17C4D">
      <w:pPr>
        <w:spacing w:line="480" w:lineRule="auto"/>
        <w:jc w:val="both"/>
        <w:rPr>
          <w:rFonts w:cstheme="minorHAnsi"/>
          <w:sz w:val="24"/>
          <w:szCs w:val="24"/>
          <w:lang w:val="el-GR"/>
        </w:rPr>
      </w:pPr>
      <w:r w:rsidRPr="00F5457F">
        <w:rPr>
          <w:rFonts w:cstheme="minorHAnsi"/>
          <w:sz w:val="24"/>
          <w:szCs w:val="24"/>
          <w:lang w:val="el-GR"/>
        </w:rPr>
        <w:t xml:space="preserve">Κλείνοντας, θα ήθελα να εκφράσω τις θερμότερες ευχαριστίες μου στο Σωματείο «ΔΙΑΖΩΜΑ» και, προσωπικά, στον Σταύρο Μπένο για την έμπνευση, την αφοσίωση και το αδιάλειπτο έργο τους. Η </w:t>
      </w:r>
      <w:r w:rsidRPr="00F5457F">
        <w:rPr>
          <w:rFonts w:cstheme="minorHAnsi"/>
          <w:sz w:val="24"/>
          <w:szCs w:val="24"/>
          <w:lang w:val="el-GR"/>
        </w:rPr>
        <w:lastRenderedPageBreak/>
        <w:t>συμβολή τους δεν ενισχύει μόνο τον Πολιτισμό μας, αλλά δημιουργεί γέφυρες προς το μέλλον – ένα μέλλον που θέλουμε να οικοδομήσουμε όλοι μαζί.</w:t>
      </w:r>
    </w:p>
    <w:p w14:paraId="07A51FCA" w14:textId="1E4089B6" w:rsidR="0065733E" w:rsidRPr="00F5457F" w:rsidRDefault="0065733E" w:rsidP="00D17C4D">
      <w:pPr>
        <w:spacing w:line="480" w:lineRule="auto"/>
        <w:jc w:val="both"/>
        <w:rPr>
          <w:rFonts w:cstheme="minorHAnsi"/>
          <w:sz w:val="24"/>
          <w:szCs w:val="24"/>
          <w:lang w:val="el-GR"/>
        </w:rPr>
      </w:pPr>
      <w:r w:rsidRPr="00F5457F">
        <w:rPr>
          <w:rFonts w:cstheme="minorHAnsi"/>
          <w:sz w:val="24"/>
          <w:szCs w:val="24"/>
          <w:lang w:val="el-GR"/>
        </w:rPr>
        <w:t>Σας ευχαριστώ.</w:t>
      </w:r>
    </w:p>
    <w:p w14:paraId="0F049D57" w14:textId="1F401BD8" w:rsidR="0065733E" w:rsidRPr="00F5457F" w:rsidRDefault="0065733E" w:rsidP="00D17C4D">
      <w:pPr>
        <w:spacing w:line="480" w:lineRule="auto"/>
        <w:jc w:val="both"/>
        <w:rPr>
          <w:rFonts w:cstheme="minorHAnsi"/>
          <w:sz w:val="24"/>
          <w:szCs w:val="24"/>
          <w:lang w:val="el-GR"/>
        </w:rPr>
      </w:pPr>
    </w:p>
    <w:sectPr w:rsidR="0065733E" w:rsidRPr="00F5457F" w:rsidSect="00B5561D">
      <w:footerReference w:type="default" r:id="rId10"/>
      <w:headerReference w:type="first" r:id="rId11"/>
      <w:pgSz w:w="11906" w:h="16838" w:code="9"/>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0F7C7D" w14:textId="77777777" w:rsidR="00A6307B" w:rsidRDefault="00A6307B" w:rsidP="008428A9">
      <w:pPr>
        <w:spacing w:after="0" w:line="240" w:lineRule="auto"/>
      </w:pPr>
      <w:r>
        <w:separator/>
      </w:r>
    </w:p>
  </w:endnote>
  <w:endnote w:type="continuationSeparator" w:id="0">
    <w:p w14:paraId="09A42E76" w14:textId="77777777" w:rsidR="00A6307B" w:rsidRDefault="00A6307B" w:rsidP="00842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3594684"/>
      <w:docPartObj>
        <w:docPartGallery w:val="Page Numbers (Bottom of Page)"/>
        <w:docPartUnique/>
      </w:docPartObj>
    </w:sdtPr>
    <w:sdtEndPr/>
    <w:sdtContent>
      <w:p w14:paraId="73B64E57" w14:textId="3C44B5C7" w:rsidR="00A63368" w:rsidRDefault="00A63368" w:rsidP="00A63368">
        <w:pPr>
          <w:pStyle w:val="a4"/>
          <w:jc w:val="center"/>
        </w:pPr>
        <w:r>
          <w:fldChar w:fldCharType="begin"/>
        </w:r>
        <w:r>
          <w:instrText>PAGE   \* MERGEFORMAT</w:instrText>
        </w:r>
        <w:r>
          <w:fldChar w:fldCharType="separate"/>
        </w:r>
        <w:r w:rsidR="00071D08" w:rsidRPr="00071D08">
          <w:rPr>
            <w:noProof/>
            <w:lang w:val="el-GR"/>
          </w:rPr>
          <w:t>9</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076593" w14:textId="77777777" w:rsidR="00A6307B" w:rsidRDefault="00A6307B" w:rsidP="008428A9">
      <w:pPr>
        <w:spacing w:after="0" w:line="240" w:lineRule="auto"/>
      </w:pPr>
      <w:r>
        <w:separator/>
      </w:r>
    </w:p>
  </w:footnote>
  <w:footnote w:type="continuationSeparator" w:id="0">
    <w:p w14:paraId="2C4E2B50" w14:textId="77777777" w:rsidR="00A6307B" w:rsidRDefault="00A6307B" w:rsidP="00842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6"/>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6"/>
    </w:tblGrid>
    <w:tr w:rsidR="00632B04" w:rsidRPr="0058476D" w14:paraId="7463C0AE" w14:textId="77777777" w:rsidTr="00632B04">
      <w:tc>
        <w:tcPr>
          <w:tcW w:w="5000" w:type="pct"/>
        </w:tcPr>
        <w:p w14:paraId="708BA9BD" w14:textId="658507B8" w:rsidR="00632B04" w:rsidRDefault="002A5642" w:rsidP="00D50302">
          <w:pPr>
            <w:pStyle w:val="a3"/>
            <w:tabs>
              <w:tab w:val="center" w:pos="4140"/>
            </w:tabs>
            <w:jc w:val="center"/>
            <w:rPr>
              <w:rFonts w:ascii="Palatino Linotype" w:hAnsi="Palatino Linotype" w:cs="Tahoma"/>
              <w:b/>
            </w:rPr>
          </w:pPr>
          <w:r>
            <w:rPr>
              <w:rFonts w:ascii="Palatino Linotype" w:hAnsi="Palatino Linotype"/>
              <w:noProof/>
              <w:lang w:val="el-GR" w:eastAsia="el-GR"/>
            </w:rPr>
            <w:drawing>
              <wp:inline distT="0" distB="0" distL="0" distR="0" wp14:anchorId="60E62529" wp14:editId="4F86129E">
                <wp:extent cx="565150" cy="527050"/>
                <wp:effectExtent l="0" t="0" r="6350" b="6350"/>
                <wp:docPr id="183701813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150" cy="527050"/>
                        </a:xfrm>
                        <a:prstGeom prst="rect">
                          <a:avLst/>
                        </a:prstGeom>
                        <a:noFill/>
                        <a:ln>
                          <a:noFill/>
                        </a:ln>
                      </pic:spPr>
                    </pic:pic>
                  </a:graphicData>
                </a:graphic>
              </wp:inline>
            </w:drawing>
          </w:r>
        </w:p>
        <w:p w14:paraId="38FBB77D" w14:textId="77777777" w:rsidR="00632B04" w:rsidRPr="008428A9" w:rsidRDefault="00632B04" w:rsidP="00D50302">
          <w:pPr>
            <w:pStyle w:val="a3"/>
            <w:jc w:val="center"/>
            <w:rPr>
              <w:rFonts w:ascii="Palatino Linotype" w:hAnsi="Palatino Linotype" w:cs="Tahoma"/>
              <w:lang w:val="el-GR"/>
            </w:rPr>
          </w:pPr>
          <w:r w:rsidRPr="008428A9">
            <w:rPr>
              <w:rFonts w:ascii="Palatino Linotype" w:hAnsi="Palatino Linotype" w:cs="Tahoma"/>
              <w:b/>
              <w:lang w:val="el-GR"/>
            </w:rPr>
            <w:t>ΕΛΛΗΝΙΚΗ ΔΗΜΟΚΡΑΤΙΑ</w:t>
          </w:r>
          <w:r>
            <w:rPr>
              <w:rStyle w:val="a5"/>
              <w:rFonts w:ascii="Palatino Linotype" w:hAnsi="Palatino Linotype" w:cs="Tahoma"/>
              <w:color w:val="FFFFFF"/>
            </w:rPr>
            <w:footnoteRef/>
          </w:r>
        </w:p>
        <w:p w14:paraId="2BBB0BC1" w14:textId="77777777" w:rsidR="00632B04" w:rsidRPr="008428A9" w:rsidRDefault="00632B04" w:rsidP="00D50302">
          <w:pPr>
            <w:pStyle w:val="a3"/>
            <w:ind w:right="26"/>
            <w:jc w:val="center"/>
            <w:rPr>
              <w:rFonts w:ascii="Palatino Linotype" w:hAnsi="Palatino Linotype" w:cs="Tahoma"/>
              <w:sz w:val="20"/>
              <w:szCs w:val="20"/>
              <w:lang w:val="el-GR"/>
            </w:rPr>
          </w:pPr>
          <w:r w:rsidRPr="008428A9">
            <w:rPr>
              <w:rFonts w:ascii="Palatino Linotype" w:hAnsi="Palatino Linotype" w:cs="Tahoma"/>
              <w:sz w:val="20"/>
              <w:szCs w:val="20"/>
              <w:lang w:val="el-GR"/>
            </w:rPr>
            <w:t>ΥΠΟΥΡΓΕΙΟ ΠΟΛΙΤΙΣΜΟΥ</w:t>
          </w:r>
        </w:p>
        <w:p w14:paraId="41BEC0AE" w14:textId="77777777" w:rsidR="00632B04" w:rsidRDefault="00632B04" w:rsidP="00D50302">
          <w:pPr>
            <w:pStyle w:val="a3"/>
            <w:rPr>
              <w:lang w:val="el-GR"/>
            </w:rPr>
          </w:pPr>
        </w:p>
        <w:p w14:paraId="1E0E34C1" w14:textId="77777777" w:rsidR="00490566" w:rsidRDefault="004A4488" w:rsidP="00E354DA">
          <w:pPr>
            <w:spacing w:line="276" w:lineRule="auto"/>
            <w:jc w:val="center"/>
            <w:rPr>
              <w:rFonts w:ascii="Palatino Linotype" w:hAnsi="Palatino Linotype"/>
              <w:b/>
              <w:lang w:val="el-GR"/>
            </w:rPr>
          </w:pPr>
          <w:r>
            <w:rPr>
              <w:rFonts w:ascii="Palatino Linotype" w:hAnsi="Palatino Linotype"/>
              <w:b/>
              <w:lang w:val="el-GR"/>
            </w:rPr>
            <w:t xml:space="preserve">Χαιρετισμός </w:t>
          </w:r>
          <w:r w:rsidR="008B7350">
            <w:rPr>
              <w:rFonts w:ascii="Palatino Linotype" w:hAnsi="Palatino Linotype"/>
              <w:b/>
              <w:lang w:val="el-GR"/>
            </w:rPr>
            <w:t xml:space="preserve">της Υπουργού Πολιτισμού </w:t>
          </w:r>
          <w:proofErr w:type="spellStart"/>
          <w:r w:rsidR="00AA2607">
            <w:rPr>
              <w:rFonts w:ascii="Palatino Linotype" w:hAnsi="Palatino Linotype"/>
              <w:b/>
              <w:lang w:val="el-GR"/>
            </w:rPr>
            <w:t>Δρος</w:t>
          </w:r>
          <w:proofErr w:type="spellEnd"/>
          <w:r w:rsidR="008B7350">
            <w:rPr>
              <w:rFonts w:ascii="Palatino Linotype" w:hAnsi="Palatino Linotype"/>
              <w:b/>
              <w:lang w:val="el-GR"/>
            </w:rPr>
            <w:t xml:space="preserve"> Λίνας </w:t>
          </w:r>
          <w:proofErr w:type="spellStart"/>
          <w:r w:rsidR="008B7350">
            <w:rPr>
              <w:rFonts w:ascii="Palatino Linotype" w:hAnsi="Palatino Linotype"/>
              <w:b/>
              <w:lang w:val="el-GR"/>
            </w:rPr>
            <w:t>Μενδώνη</w:t>
          </w:r>
          <w:proofErr w:type="spellEnd"/>
          <w:r w:rsidR="006126F9">
            <w:rPr>
              <w:rFonts w:ascii="Palatino Linotype" w:hAnsi="Palatino Linotype"/>
              <w:b/>
              <w:lang w:val="el-GR"/>
            </w:rPr>
            <w:t xml:space="preserve"> </w:t>
          </w:r>
          <w:r>
            <w:rPr>
              <w:rFonts w:ascii="Palatino Linotype" w:hAnsi="Palatino Linotype"/>
              <w:b/>
              <w:lang w:val="el-GR"/>
            </w:rPr>
            <w:t xml:space="preserve">στην </w:t>
          </w:r>
          <w:r w:rsidR="008269DB" w:rsidRPr="008269DB">
            <w:rPr>
              <w:rFonts w:ascii="Palatino Linotype" w:hAnsi="Palatino Linotype"/>
              <w:b/>
              <w:lang w:val="el-GR"/>
            </w:rPr>
            <w:t xml:space="preserve">8η Συνάντηση Άνω Διαζώματος </w:t>
          </w:r>
          <w:r w:rsidR="008269DB">
            <w:rPr>
              <w:rFonts w:ascii="Palatino Linotype" w:hAnsi="Palatino Linotype"/>
              <w:b/>
              <w:lang w:val="el-GR"/>
            </w:rPr>
            <w:t>με θέμα</w:t>
          </w:r>
          <w:r w:rsidR="008269DB" w:rsidRPr="008269DB">
            <w:rPr>
              <w:rFonts w:ascii="Palatino Linotype" w:hAnsi="Palatino Linotype"/>
              <w:b/>
              <w:lang w:val="el-GR"/>
            </w:rPr>
            <w:t xml:space="preserve"> «Τι αλλάζει με την Τεχνητή Νοημοσύνη;»</w:t>
          </w:r>
          <w:r w:rsidR="008269DB">
            <w:rPr>
              <w:rFonts w:ascii="Palatino Linotype" w:hAnsi="Palatino Linotype"/>
              <w:b/>
              <w:lang w:val="el-GR"/>
            </w:rPr>
            <w:t>, που διοργανώνει</w:t>
          </w:r>
          <w:r w:rsidR="00402BF6">
            <w:rPr>
              <w:rFonts w:ascii="Palatino Linotype" w:hAnsi="Palatino Linotype"/>
              <w:b/>
              <w:lang w:val="el-GR"/>
            </w:rPr>
            <w:t xml:space="preserve"> το Σωματείο «ΔΙΑΖΩΜΑ», </w:t>
          </w:r>
          <w:r w:rsidR="00402BF6" w:rsidRPr="008269DB">
            <w:rPr>
              <w:rFonts w:ascii="Palatino Linotype" w:hAnsi="Palatino Linotype"/>
              <w:b/>
              <w:lang w:val="el-GR"/>
            </w:rPr>
            <w:t>Αίθουσα Πολιτιστικών Εκδηλώσεων Εθνικού Θεάτρου</w:t>
          </w:r>
          <w:r w:rsidR="00402BF6">
            <w:rPr>
              <w:rFonts w:ascii="Palatino Linotype" w:hAnsi="Palatino Linotype"/>
              <w:b/>
              <w:lang w:val="el-GR"/>
            </w:rPr>
            <w:t xml:space="preserve">, </w:t>
          </w:r>
        </w:p>
        <w:p w14:paraId="4DF2BDAF" w14:textId="6B079C90" w:rsidR="008B7350" w:rsidRPr="006126F9" w:rsidRDefault="008269DB" w:rsidP="00E354DA">
          <w:pPr>
            <w:spacing w:line="276" w:lineRule="auto"/>
            <w:jc w:val="center"/>
            <w:rPr>
              <w:rFonts w:ascii="Palatino Linotype" w:hAnsi="Palatino Linotype"/>
              <w:b/>
              <w:lang w:val="el-GR"/>
            </w:rPr>
          </w:pPr>
          <w:r w:rsidRPr="008269DB">
            <w:rPr>
              <w:rFonts w:ascii="Palatino Linotype" w:hAnsi="Palatino Linotype"/>
              <w:b/>
              <w:lang w:val="el-GR"/>
            </w:rPr>
            <w:t>Κυριακή 14 Δεκεμβρίου 2025</w:t>
          </w:r>
        </w:p>
      </w:tc>
    </w:tr>
  </w:tbl>
  <w:p w14:paraId="31E3D8CF" w14:textId="77777777" w:rsidR="00632B04" w:rsidRPr="00D50302" w:rsidRDefault="00632B04">
    <w:pPr>
      <w:pStyle w:val="a3"/>
      <w:rPr>
        <w:lang w:val="el-G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8F0"/>
    <w:multiLevelType w:val="multilevel"/>
    <w:tmpl w:val="7F149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FF2498"/>
    <w:multiLevelType w:val="multilevel"/>
    <w:tmpl w:val="45426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7D2EFF"/>
    <w:multiLevelType w:val="hybridMultilevel"/>
    <w:tmpl w:val="3558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A9252C"/>
    <w:multiLevelType w:val="hybridMultilevel"/>
    <w:tmpl w:val="7200F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B52C60"/>
    <w:multiLevelType w:val="multilevel"/>
    <w:tmpl w:val="59E64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EC40690"/>
    <w:multiLevelType w:val="hybridMultilevel"/>
    <w:tmpl w:val="C8AC1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BD9"/>
    <w:rsid w:val="00003738"/>
    <w:rsid w:val="00006350"/>
    <w:rsid w:val="00006BAB"/>
    <w:rsid w:val="000079EF"/>
    <w:rsid w:val="000124F2"/>
    <w:rsid w:val="00012A8A"/>
    <w:rsid w:val="00014EBF"/>
    <w:rsid w:val="00015AA8"/>
    <w:rsid w:val="0002075E"/>
    <w:rsid w:val="00021B8F"/>
    <w:rsid w:val="00023291"/>
    <w:rsid w:val="000235A0"/>
    <w:rsid w:val="000236D2"/>
    <w:rsid w:val="00024D72"/>
    <w:rsid w:val="000253FB"/>
    <w:rsid w:val="00025A96"/>
    <w:rsid w:val="00034988"/>
    <w:rsid w:val="0003528C"/>
    <w:rsid w:val="0003700D"/>
    <w:rsid w:val="00037474"/>
    <w:rsid w:val="00037E04"/>
    <w:rsid w:val="0004069E"/>
    <w:rsid w:val="000415CD"/>
    <w:rsid w:val="00045163"/>
    <w:rsid w:val="00046671"/>
    <w:rsid w:val="000467BA"/>
    <w:rsid w:val="00046B5F"/>
    <w:rsid w:val="00047226"/>
    <w:rsid w:val="00050C77"/>
    <w:rsid w:val="000532CB"/>
    <w:rsid w:val="0005744D"/>
    <w:rsid w:val="00060495"/>
    <w:rsid w:val="00061552"/>
    <w:rsid w:val="00062E4D"/>
    <w:rsid w:val="000652C5"/>
    <w:rsid w:val="00071D08"/>
    <w:rsid w:val="00072A01"/>
    <w:rsid w:val="00075164"/>
    <w:rsid w:val="00075BF4"/>
    <w:rsid w:val="0007776E"/>
    <w:rsid w:val="000802FA"/>
    <w:rsid w:val="000817B6"/>
    <w:rsid w:val="00082477"/>
    <w:rsid w:val="00082604"/>
    <w:rsid w:val="0008279C"/>
    <w:rsid w:val="00083F1E"/>
    <w:rsid w:val="0008408D"/>
    <w:rsid w:val="0009001E"/>
    <w:rsid w:val="00091B67"/>
    <w:rsid w:val="00092259"/>
    <w:rsid w:val="00092C42"/>
    <w:rsid w:val="00095D04"/>
    <w:rsid w:val="000A04E8"/>
    <w:rsid w:val="000A0EF0"/>
    <w:rsid w:val="000A7397"/>
    <w:rsid w:val="000A7EC8"/>
    <w:rsid w:val="000B080F"/>
    <w:rsid w:val="000B11C3"/>
    <w:rsid w:val="000B32C2"/>
    <w:rsid w:val="000D2566"/>
    <w:rsid w:val="000D35BF"/>
    <w:rsid w:val="000D36D1"/>
    <w:rsid w:val="000D6E53"/>
    <w:rsid w:val="000D6FF2"/>
    <w:rsid w:val="000E11DC"/>
    <w:rsid w:val="000E2637"/>
    <w:rsid w:val="000E2CB3"/>
    <w:rsid w:val="000E50FE"/>
    <w:rsid w:val="000F0C8F"/>
    <w:rsid w:val="000F15C9"/>
    <w:rsid w:val="000F1961"/>
    <w:rsid w:val="000F772B"/>
    <w:rsid w:val="000F7A8E"/>
    <w:rsid w:val="001003C4"/>
    <w:rsid w:val="00101662"/>
    <w:rsid w:val="00101EC9"/>
    <w:rsid w:val="001035BE"/>
    <w:rsid w:val="00106C79"/>
    <w:rsid w:val="00111368"/>
    <w:rsid w:val="00116AFD"/>
    <w:rsid w:val="00117842"/>
    <w:rsid w:val="001226F7"/>
    <w:rsid w:val="00130160"/>
    <w:rsid w:val="00131EF6"/>
    <w:rsid w:val="0013425C"/>
    <w:rsid w:val="00134B6B"/>
    <w:rsid w:val="001379DC"/>
    <w:rsid w:val="001504C3"/>
    <w:rsid w:val="00151CEE"/>
    <w:rsid w:val="00152447"/>
    <w:rsid w:val="00153096"/>
    <w:rsid w:val="00162CF5"/>
    <w:rsid w:val="0017198E"/>
    <w:rsid w:val="0017274D"/>
    <w:rsid w:val="00173B1A"/>
    <w:rsid w:val="00174D85"/>
    <w:rsid w:val="001843AE"/>
    <w:rsid w:val="0018775F"/>
    <w:rsid w:val="00193423"/>
    <w:rsid w:val="0019358D"/>
    <w:rsid w:val="0019395C"/>
    <w:rsid w:val="001957C5"/>
    <w:rsid w:val="001A02FA"/>
    <w:rsid w:val="001A132E"/>
    <w:rsid w:val="001B3D91"/>
    <w:rsid w:val="001B402B"/>
    <w:rsid w:val="001B7784"/>
    <w:rsid w:val="001C0D46"/>
    <w:rsid w:val="001C274B"/>
    <w:rsid w:val="001C2B92"/>
    <w:rsid w:val="001C30B3"/>
    <w:rsid w:val="001C3EDC"/>
    <w:rsid w:val="001C403A"/>
    <w:rsid w:val="001C6473"/>
    <w:rsid w:val="001D5FE7"/>
    <w:rsid w:val="001D6856"/>
    <w:rsid w:val="001D6D90"/>
    <w:rsid w:val="001D7F04"/>
    <w:rsid w:val="001D7FD7"/>
    <w:rsid w:val="001E1970"/>
    <w:rsid w:val="001E45E8"/>
    <w:rsid w:val="001E46AB"/>
    <w:rsid w:val="001E5BDF"/>
    <w:rsid w:val="001E698B"/>
    <w:rsid w:val="001E78B5"/>
    <w:rsid w:val="001F0401"/>
    <w:rsid w:val="001F1AA9"/>
    <w:rsid w:val="001F1B3F"/>
    <w:rsid w:val="001F24F9"/>
    <w:rsid w:val="001F7D56"/>
    <w:rsid w:val="00201044"/>
    <w:rsid w:val="0020261D"/>
    <w:rsid w:val="002071A2"/>
    <w:rsid w:val="002131AC"/>
    <w:rsid w:val="00213B36"/>
    <w:rsid w:val="00214B63"/>
    <w:rsid w:val="002160B4"/>
    <w:rsid w:val="002166EE"/>
    <w:rsid w:val="00220FC0"/>
    <w:rsid w:val="002246A5"/>
    <w:rsid w:val="00224D6A"/>
    <w:rsid w:val="002259CB"/>
    <w:rsid w:val="00226B17"/>
    <w:rsid w:val="0022773D"/>
    <w:rsid w:val="00235F2C"/>
    <w:rsid w:val="002371D3"/>
    <w:rsid w:val="00241032"/>
    <w:rsid w:val="0024106B"/>
    <w:rsid w:val="002432D1"/>
    <w:rsid w:val="00243FE0"/>
    <w:rsid w:val="002459D7"/>
    <w:rsid w:val="0025382A"/>
    <w:rsid w:val="0025485C"/>
    <w:rsid w:val="002551E0"/>
    <w:rsid w:val="002612BF"/>
    <w:rsid w:val="002647A3"/>
    <w:rsid w:val="00265E6B"/>
    <w:rsid w:val="00267764"/>
    <w:rsid w:val="00270B8B"/>
    <w:rsid w:val="00271B5B"/>
    <w:rsid w:val="002752CA"/>
    <w:rsid w:val="002761F4"/>
    <w:rsid w:val="00276307"/>
    <w:rsid w:val="002816FB"/>
    <w:rsid w:val="00281E08"/>
    <w:rsid w:val="00282232"/>
    <w:rsid w:val="002826F3"/>
    <w:rsid w:val="00284482"/>
    <w:rsid w:val="00284576"/>
    <w:rsid w:val="00284BD9"/>
    <w:rsid w:val="00285082"/>
    <w:rsid w:val="00285369"/>
    <w:rsid w:val="002902FA"/>
    <w:rsid w:val="00295EFF"/>
    <w:rsid w:val="00296FE4"/>
    <w:rsid w:val="002A0D7B"/>
    <w:rsid w:val="002A4CCD"/>
    <w:rsid w:val="002A5642"/>
    <w:rsid w:val="002A57A5"/>
    <w:rsid w:val="002B0B3F"/>
    <w:rsid w:val="002B111F"/>
    <w:rsid w:val="002B256E"/>
    <w:rsid w:val="002B3E24"/>
    <w:rsid w:val="002B6F5C"/>
    <w:rsid w:val="002C0676"/>
    <w:rsid w:val="002C0707"/>
    <w:rsid w:val="002C0E5B"/>
    <w:rsid w:val="002C1C5C"/>
    <w:rsid w:val="002C36DD"/>
    <w:rsid w:val="002D0103"/>
    <w:rsid w:val="002D094F"/>
    <w:rsid w:val="002D2ECD"/>
    <w:rsid w:val="002D4B23"/>
    <w:rsid w:val="002E1707"/>
    <w:rsid w:val="002E2EEA"/>
    <w:rsid w:val="002E79EA"/>
    <w:rsid w:val="002E7F26"/>
    <w:rsid w:val="002F0A29"/>
    <w:rsid w:val="002F0AEF"/>
    <w:rsid w:val="002F1548"/>
    <w:rsid w:val="002F19B6"/>
    <w:rsid w:val="002F26B7"/>
    <w:rsid w:val="002F2906"/>
    <w:rsid w:val="002F7468"/>
    <w:rsid w:val="00303048"/>
    <w:rsid w:val="00306885"/>
    <w:rsid w:val="0031029D"/>
    <w:rsid w:val="00310FE2"/>
    <w:rsid w:val="00311D50"/>
    <w:rsid w:val="00316AA0"/>
    <w:rsid w:val="00320243"/>
    <w:rsid w:val="003215DB"/>
    <w:rsid w:val="00322EC0"/>
    <w:rsid w:val="00325AA3"/>
    <w:rsid w:val="00325E4A"/>
    <w:rsid w:val="003278BD"/>
    <w:rsid w:val="00333A1A"/>
    <w:rsid w:val="00333DA8"/>
    <w:rsid w:val="003363C3"/>
    <w:rsid w:val="00341FE5"/>
    <w:rsid w:val="00343138"/>
    <w:rsid w:val="003442FA"/>
    <w:rsid w:val="003475DE"/>
    <w:rsid w:val="003550A3"/>
    <w:rsid w:val="00355D0A"/>
    <w:rsid w:val="00362A47"/>
    <w:rsid w:val="003710C0"/>
    <w:rsid w:val="00371E34"/>
    <w:rsid w:val="0037225A"/>
    <w:rsid w:val="00374BA0"/>
    <w:rsid w:val="0037515C"/>
    <w:rsid w:val="00386565"/>
    <w:rsid w:val="003877EB"/>
    <w:rsid w:val="00387CA3"/>
    <w:rsid w:val="0039398B"/>
    <w:rsid w:val="00394E38"/>
    <w:rsid w:val="003A244B"/>
    <w:rsid w:val="003A521B"/>
    <w:rsid w:val="003A7A4F"/>
    <w:rsid w:val="003B0E1A"/>
    <w:rsid w:val="003B2667"/>
    <w:rsid w:val="003B2E30"/>
    <w:rsid w:val="003B38E1"/>
    <w:rsid w:val="003B55FC"/>
    <w:rsid w:val="003C2FB9"/>
    <w:rsid w:val="003C336A"/>
    <w:rsid w:val="003D4AE5"/>
    <w:rsid w:val="003D4B4D"/>
    <w:rsid w:val="003E2F57"/>
    <w:rsid w:val="003E4BAB"/>
    <w:rsid w:val="003E7B71"/>
    <w:rsid w:val="003F3292"/>
    <w:rsid w:val="003F32D3"/>
    <w:rsid w:val="003F5495"/>
    <w:rsid w:val="003F55E6"/>
    <w:rsid w:val="003F7B2B"/>
    <w:rsid w:val="00402BF6"/>
    <w:rsid w:val="004039BB"/>
    <w:rsid w:val="00405480"/>
    <w:rsid w:val="00405D66"/>
    <w:rsid w:val="00410182"/>
    <w:rsid w:val="00410B6B"/>
    <w:rsid w:val="00412183"/>
    <w:rsid w:val="00413F6C"/>
    <w:rsid w:val="00414379"/>
    <w:rsid w:val="0042011A"/>
    <w:rsid w:val="004216B9"/>
    <w:rsid w:val="00423A20"/>
    <w:rsid w:val="00427A4A"/>
    <w:rsid w:val="00432BFE"/>
    <w:rsid w:val="0043312D"/>
    <w:rsid w:val="00434ACE"/>
    <w:rsid w:val="00436761"/>
    <w:rsid w:val="00436B45"/>
    <w:rsid w:val="00443AAD"/>
    <w:rsid w:val="004503EF"/>
    <w:rsid w:val="004509E1"/>
    <w:rsid w:val="00451291"/>
    <w:rsid w:val="00451DC7"/>
    <w:rsid w:val="00457A6B"/>
    <w:rsid w:val="0046089F"/>
    <w:rsid w:val="00465359"/>
    <w:rsid w:val="00465488"/>
    <w:rsid w:val="0046758B"/>
    <w:rsid w:val="00471031"/>
    <w:rsid w:val="0047274C"/>
    <w:rsid w:val="0047394A"/>
    <w:rsid w:val="004775CB"/>
    <w:rsid w:val="00481ED3"/>
    <w:rsid w:val="00487865"/>
    <w:rsid w:val="00490566"/>
    <w:rsid w:val="004939C0"/>
    <w:rsid w:val="00495D83"/>
    <w:rsid w:val="00496A5C"/>
    <w:rsid w:val="004A105A"/>
    <w:rsid w:val="004A4488"/>
    <w:rsid w:val="004A79F7"/>
    <w:rsid w:val="004B0E69"/>
    <w:rsid w:val="004B2739"/>
    <w:rsid w:val="004B4DFF"/>
    <w:rsid w:val="004B5832"/>
    <w:rsid w:val="004B7EF0"/>
    <w:rsid w:val="004C0211"/>
    <w:rsid w:val="004C19F2"/>
    <w:rsid w:val="004C2704"/>
    <w:rsid w:val="004C33D1"/>
    <w:rsid w:val="004C6334"/>
    <w:rsid w:val="004D0107"/>
    <w:rsid w:val="004D07C1"/>
    <w:rsid w:val="004D155E"/>
    <w:rsid w:val="004D672A"/>
    <w:rsid w:val="004E0487"/>
    <w:rsid w:val="004E19C8"/>
    <w:rsid w:val="004E2FBF"/>
    <w:rsid w:val="004E388F"/>
    <w:rsid w:val="004E4C6A"/>
    <w:rsid w:val="004E5249"/>
    <w:rsid w:val="004E5B14"/>
    <w:rsid w:val="004F435D"/>
    <w:rsid w:val="004F5B47"/>
    <w:rsid w:val="004F60BF"/>
    <w:rsid w:val="0050378B"/>
    <w:rsid w:val="0051196D"/>
    <w:rsid w:val="00513881"/>
    <w:rsid w:val="00514CCE"/>
    <w:rsid w:val="00515473"/>
    <w:rsid w:val="00517757"/>
    <w:rsid w:val="00524A15"/>
    <w:rsid w:val="005251AF"/>
    <w:rsid w:val="00525F57"/>
    <w:rsid w:val="00530436"/>
    <w:rsid w:val="005306E5"/>
    <w:rsid w:val="00540E97"/>
    <w:rsid w:val="00541516"/>
    <w:rsid w:val="005425B5"/>
    <w:rsid w:val="00543150"/>
    <w:rsid w:val="005471AD"/>
    <w:rsid w:val="00551CBF"/>
    <w:rsid w:val="0055417A"/>
    <w:rsid w:val="00561162"/>
    <w:rsid w:val="00563106"/>
    <w:rsid w:val="00565D80"/>
    <w:rsid w:val="0056738A"/>
    <w:rsid w:val="00567FD1"/>
    <w:rsid w:val="005722FD"/>
    <w:rsid w:val="00574C41"/>
    <w:rsid w:val="00575F71"/>
    <w:rsid w:val="00577B84"/>
    <w:rsid w:val="0058137E"/>
    <w:rsid w:val="0058476D"/>
    <w:rsid w:val="005877FF"/>
    <w:rsid w:val="00593689"/>
    <w:rsid w:val="00595F87"/>
    <w:rsid w:val="005971E9"/>
    <w:rsid w:val="005A0675"/>
    <w:rsid w:val="005A2323"/>
    <w:rsid w:val="005A474D"/>
    <w:rsid w:val="005A738C"/>
    <w:rsid w:val="005B0118"/>
    <w:rsid w:val="005B7545"/>
    <w:rsid w:val="005C356E"/>
    <w:rsid w:val="005C3FA5"/>
    <w:rsid w:val="005C4BF2"/>
    <w:rsid w:val="005C56A6"/>
    <w:rsid w:val="005C787B"/>
    <w:rsid w:val="005C7D04"/>
    <w:rsid w:val="005D313B"/>
    <w:rsid w:val="005E43D5"/>
    <w:rsid w:val="005E60C7"/>
    <w:rsid w:val="005F034E"/>
    <w:rsid w:val="005F070D"/>
    <w:rsid w:val="005F6C1F"/>
    <w:rsid w:val="005F7C33"/>
    <w:rsid w:val="006012C8"/>
    <w:rsid w:val="00605152"/>
    <w:rsid w:val="006061F1"/>
    <w:rsid w:val="00606E70"/>
    <w:rsid w:val="006103FC"/>
    <w:rsid w:val="00610769"/>
    <w:rsid w:val="006111F3"/>
    <w:rsid w:val="006126F9"/>
    <w:rsid w:val="00614A43"/>
    <w:rsid w:val="00615044"/>
    <w:rsid w:val="006219D8"/>
    <w:rsid w:val="00621CB6"/>
    <w:rsid w:val="006261C8"/>
    <w:rsid w:val="006276DF"/>
    <w:rsid w:val="00627E2F"/>
    <w:rsid w:val="0063249D"/>
    <w:rsid w:val="00632B04"/>
    <w:rsid w:val="00637CEB"/>
    <w:rsid w:val="006420F4"/>
    <w:rsid w:val="00644385"/>
    <w:rsid w:val="006452D5"/>
    <w:rsid w:val="00646719"/>
    <w:rsid w:val="0064702F"/>
    <w:rsid w:val="00647B3C"/>
    <w:rsid w:val="00650073"/>
    <w:rsid w:val="00651DA0"/>
    <w:rsid w:val="00651FD1"/>
    <w:rsid w:val="0065733E"/>
    <w:rsid w:val="00657BF1"/>
    <w:rsid w:val="006633C9"/>
    <w:rsid w:val="006640FD"/>
    <w:rsid w:val="00670097"/>
    <w:rsid w:val="00671B47"/>
    <w:rsid w:val="0067587F"/>
    <w:rsid w:val="006801F2"/>
    <w:rsid w:val="006833F3"/>
    <w:rsid w:val="00683866"/>
    <w:rsid w:val="0068450E"/>
    <w:rsid w:val="006849FF"/>
    <w:rsid w:val="00684FD7"/>
    <w:rsid w:val="006869A1"/>
    <w:rsid w:val="0069457D"/>
    <w:rsid w:val="00696DE6"/>
    <w:rsid w:val="006A17DD"/>
    <w:rsid w:val="006A26D3"/>
    <w:rsid w:val="006A2872"/>
    <w:rsid w:val="006A2DB0"/>
    <w:rsid w:val="006A443E"/>
    <w:rsid w:val="006A73D5"/>
    <w:rsid w:val="006B3B29"/>
    <w:rsid w:val="006D05D4"/>
    <w:rsid w:val="006D6546"/>
    <w:rsid w:val="006E0687"/>
    <w:rsid w:val="006E0E40"/>
    <w:rsid w:val="006E1115"/>
    <w:rsid w:val="006E1C5A"/>
    <w:rsid w:val="006E21B4"/>
    <w:rsid w:val="006E4A54"/>
    <w:rsid w:val="006E5D4E"/>
    <w:rsid w:val="006E7E48"/>
    <w:rsid w:val="006F0B16"/>
    <w:rsid w:val="006F0FBF"/>
    <w:rsid w:val="006F0FEB"/>
    <w:rsid w:val="006F2717"/>
    <w:rsid w:val="006F5EBC"/>
    <w:rsid w:val="006F69AA"/>
    <w:rsid w:val="006F7424"/>
    <w:rsid w:val="006F797F"/>
    <w:rsid w:val="006F7DA5"/>
    <w:rsid w:val="00700494"/>
    <w:rsid w:val="007040CD"/>
    <w:rsid w:val="007044BB"/>
    <w:rsid w:val="00704562"/>
    <w:rsid w:val="00704B9B"/>
    <w:rsid w:val="007129C4"/>
    <w:rsid w:val="00716DBD"/>
    <w:rsid w:val="007170C4"/>
    <w:rsid w:val="007175C8"/>
    <w:rsid w:val="00717E45"/>
    <w:rsid w:val="0072159D"/>
    <w:rsid w:val="00722AE0"/>
    <w:rsid w:val="00722CA9"/>
    <w:rsid w:val="007235EB"/>
    <w:rsid w:val="00723782"/>
    <w:rsid w:val="00725F1E"/>
    <w:rsid w:val="007268CF"/>
    <w:rsid w:val="007307BB"/>
    <w:rsid w:val="00731B44"/>
    <w:rsid w:val="0073478C"/>
    <w:rsid w:val="00735B0C"/>
    <w:rsid w:val="00736808"/>
    <w:rsid w:val="00741DE9"/>
    <w:rsid w:val="007442A3"/>
    <w:rsid w:val="007456FE"/>
    <w:rsid w:val="00750214"/>
    <w:rsid w:val="00751138"/>
    <w:rsid w:val="00754CF0"/>
    <w:rsid w:val="007578D6"/>
    <w:rsid w:val="00762743"/>
    <w:rsid w:val="00763B1F"/>
    <w:rsid w:val="00770245"/>
    <w:rsid w:val="00771B54"/>
    <w:rsid w:val="00771EBD"/>
    <w:rsid w:val="00774881"/>
    <w:rsid w:val="00775201"/>
    <w:rsid w:val="00783E0A"/>
    <w:rsid w:val="00785637"/>
    <w:rsid w:val="007912DA"/>
    <w:rsid w:val="007917BD"/>
    <w:rsid w:val="0079255D"/>
    <w:rsid w:val="00793F91"/>
    <w:rsid w:val="00794688"/>
    <w:rsid w:val="00797A30"/>
    <w:rsid w:val="007A0246"/>
    <w:rsid w:val="007A30F7"/>
    <w:rsid w:val="007A5289"/>
    <w:rsid w:val="007A57AF"/>
    <w:rsid w:val="007B00FB"/>
    <w:rsid w:val="007B2252"/>
    <w:rsid w:val="007B2296"/>
    <w:rsid w:val="007B3BB0"/>
    <w:rsid w:val="007B41E5"/>
    <w:rsid w:val="007B73B6"/>
    <w:rsid w:val="007C1D61"/>
    <w:rsid w:val="007C33E9"/>
    <w:rsid w:val="007C4A17"/>
    <w:rsid w:val="007C7673"/>
    <w:rsid w:val="007D072B"/>
    <w:rsid w:val="007D60E7"/>
    <w:rsid w:val="007D6E9B"/>
    <w:rsid w:val="007E1B79"/>
    <w:rsid w:val="007E3A18"/>
    <w:rsid w:val="007E45F9"/>
    <w:rsid w:val="007E46CB"/>
    <w:rsid w:val="007E573E"/>
    <w:rsid w:val="007E5967"/>
    <w:rsid w:val="007F0B04"/>
    <w:rsid w:val="007F1A50"/>
    <w:rsid w:val="007F4FDC"/>
    <w:rsid w:val="007F5D37"/>
    <w:rsid w:val="00801120"/>
    <w:rsid w:val="00803C52"/>
    <w:rsid w:val="00805016"/>
    <w:rsid w:val="0080613C"/>
    <w:rsid w:val="00806A75"/>
    <w:rsid w:val="0081251C"/>
    <w:rsid w:val="0082561B"/>
    <w:rsid w:val="008269DB"/>
    <w:rsid w:val="00826BE2"/>
    <w:rsid w:val="0083164B"/>
    <w:rsid w:val="00833198"/>
    <w:rsid w:val="008428A9"/>
    <w:rsid w:val="008451BC"/>
    <w:rsid w:val="00853515"/>
    <w:rsid w:val="00855643"/>
    <w:rsid w:val="00855DE2"/>
    <w:rsid w:val="00857544"/>
    <w:rsid w:val="00861238"/>
    <w:rsid w:val="00863104"/>
    <w:rsid w:val="00872FBD"/>
    <w:rsid w:val="00874672"/>
    <w:rsid w:val="00874A52"/>
    <w:rsid w:val="008821E8"/>
    <w:rsid w:val="00883642"/>
    <w:rsid w:val="0088696B"/>
    <w:rsid w:val="00894F53"/>
    <w:rsid w:val="008A1A81"/>
    <w:rsid w:val="008B0951"/>
    <w:rsid w:val="008B1337"/>
    <w:rsid w:val="008B2332"/>
    <w:rsid w:val="008B282C"/>
    <w:rsid w:val="008B46D4"/>
    <w:rsid w:val="008B7350"/>
    <w:rsid w:val="008C04DF"/>
    <w:rsid w:val="008C322C"/>
    <w:rsid w:val="008C5A2E"/>
    <w:rsid w:val="008C633F"/>
    <w:rsid w:val="008C7941"/>
    <w:rsid w:val="008D15CF"/>
    <w:rsid w:val="008D19D8"/>
    <w:rsid w:val="008D20B8"/>
    <w:rsid w:val="008D4F32"/>
    <w:rsid w:val="008D6599"/>
    <w:rsid w:val="008D6A91"/>
    <w:rsid w:val="008D6BE2"/>
    <w:rsid w:val="008E1F4E"/>
    <w:rsid w:val="008E4384"/>
    <w:rsid w:val="008E7682"/>
    <w:rsid w:val="008E7E36"/>
    <w:rsid w:val="008F374C"/>
    <w:rsid w:val="008F4D9E"/>
    <w:rsid w:val="008F6967"/>
    <w:rsid w:val="008F6F4E"/>
    <w:rsid w:val="008F78A0"/>
    <w:rsid w:val="008F7B52"/>
    <w:rsid w:val="00901787"/>
    <w:rsid w:val="0090253E"/>
    <w:rsid w:val="0090449D"/>
    <w:rsid w:val="009106A0"/>
    <w:rsid w:val="00910E54"/>
    <w:rsid w:val="00912EBC"/>
    <w:rsid w:val="00921658"/>
    <w:rsid w:val="009252CA"/>
    <w:rsid w:val="00931D6C"/>
    <w:rsid w:val="00932F1B"/>
    <w:rsid w:val="00934413"/>
    <w:rsid w:val="00935683"/>
    <w:rsid w:val="00936613"/>
    <w:rsid w:val="00936BDF"/>
    <w:rsid w:val="00943C9F"/>
    <w:rsid w:val="0094598F"/>
    <w:rsid w:val="00947B1C"/>
    <w:rsid w:val="00956380"/>
    <w:rsid w:val="00957479"/>
    <w:rsid w:val="00960D70"/>
    <w:rsid w:val="00961119"/>
    <w:rsid w:val="00961845"/>
    <w:rsid w:val="00962C94"/>
    <w:rsid w:val="00964987"/>
    <w:rsid w:val="009661CB"/>
    <w:rsid w:val="0097076D"/>
    <w:rsid w:val="00973455"/>
    <w:rsid w:val="00973912"/>
    <w:rsid w:val="0097479B"/>
    <w:rsid w:val="00975919"/>
    <w:rsid w:val="0098080E"/>
    <w:rsid w:val="009817D7"/>
    <w:rsid w:val="0098215E"/>
    <w:rsid w:val="00987CA3"/>
    <w:rsid w:val="0099015B"/>
    <w:rsid w:val="00993397"/>
    <w:rsid w:val="009962B7"/>
    <w:rsid w:val="009A4900"/>
    <w:rsid w:val="009B1F80"/>
    <w:rsid w:val="009B3293"/>
    <w:rsid w:val="009B4BEC"/>
    <w:rsid w:val="009B537A"/>
    <w:rsid w:val="009B72C3"/>
    <w:rsid w:val="009C0A6F"/>
    <w:rsid w:val="009C371C"/>
    <w:rsid w:val="009C41CE"/>
    <w:rsid w:val="009C7852"/>
    <w:rsid w:val="009D0BBB"/>
    <w:rsid w:val="009D32D8"/>
    <w:rsid w:val="009D392C"/>
    <w:rsid w:val="009D463F"/>
    <w:rsid w:val="009D6C5A"/>
    <w:rsid w:val="009D706A"/>
    <w:rsid w:val="009E5CEA"/>
    <w:rsid w:val="009F013B"/>
    <w:rsid w:val="009F441E"/>
    <w:rsid w:val="009F5268"/>
    <w:rsid w:val="009F78EC"/>
    <w:rsid w:val="00A0035C"/>
    <w:rsid w:val="00A00763"/>
    <w:rsid w:val="00A02AF5"/>
    <w:rsid w:val="00A04301"/>
    <w:rsid w:val="00A05B96"/>
    <w:rsid w:val="00A104B0"/>
    <w:rsid w:val="00A13959"/>
    <w:rsid w:val="00A2160B"/>
    <w:rsid w:val="00A2237B"/>
    <w:rsid w:val="00A22918"/>
    <w:rsid w:val="00A24343"/>
    <w:rsid w:val="00A31612"/>
    <w:rsid w:val="00A3171C"/>
    <w:rsid w:val="00A35F41"/>
    <w:rsid w:val="00A35F94"/>
    <w:rsid w:val="00A362EE"/>
    <w:rsid w:val="00A37DE1"/>
    <w:rsid w:val="00A37DFF"/>
    <w:rsid w:val="00A40361"/>
    <w:rsid w:val="00A41ACA"/>
    <w:rsid w:val="00A44E2F"/>
    <w:rsid w:val="00A45B15"/>
    <w:rsid w:val="00A47805"/>
    <w:rsid w:val="00A47F0A"/>
    <w:rsid w:val="00A5396B"/>
    <w:rsid w:val="00A53F3A"/>
    <w:rsid w:val="00A540C8"/>
    <w:rsid w:val="00A57CC6"/>
    <w:rsid w:val="00A61DD6"/>
    <w:rsid w:val="00A6224D"/>
    <w:rsid w:val="00A6307B"/>
    <w:rsid w:val="00A63282"/>
    <w:rsid w:val="00A63368"/>
    <w:rsid w:val="00A63C85"/>
    <w:rsid w:val="00A71DEC"/>
    <w:rsid w:val="00A729AD"/>
    <w:rsid w:val="00A7645D"/>
    <w:rsid w:val="00A83463"/>
    <w:rsid w:val="00A87CCA"/>
    <w:rsid w:val="00A87F31"/>
    <w:rsid w:val="00A90321"/>
    <w:rsid w:val="00A90C4F"/>
    <w:rsid w:val="00A91522"/>
    <w:rsid w:val="00A94481"/>
    <w:rsid w:val="00A966CE"/>
    <w:rsid w:val="00A9765A"/>
    <w:rsid w:val="00A97C4B"/>
    <w:rsid w:val="00AA14A0"/>
    <w:rsid w:val="00AA2607"/>
    <w:rsid w:val="00AA4110"/>
    <w:rsid w:val="00AA679C"/>
    <w:rsid w:val="00AA767A"/>
    <w:rsid w:val="00AB52FD"/>
    <w:rsid w:val="00AB6E7B"/>
    <w:rsid w:val="00AC24C0"/>
    <w:rsid w:val="00AC34E6"/>
    <w:rsid w:val="00AC4C24"/>
    <w:rsid w:val="00AC53EE"/>
    <w:rsid w:val="00AC5841"/>
    <w:rsid w:val="00AC60AF"/>
    <w:rsid w:val="00AD2924"/>
    <w:rsid w:val="00AD67FC"/>
    <w:rsid w:val="00AD7975"/>
    <w:rsid w:val="00AE24E8"/>
    <w:rsid w:val="00AE5364"/>
    <w:rsid w:val="00AE74DC"/>
    <w:rsid w:val="00AF047F"/>
    <w:rsid w:val="00AF150A"/>
    <w:rsid w:val="00AF19B8"/>
    <w:rsid w:val="00AF3C07"/>
    <w:rsid w:val="00AF60CA"/>
    <w:rsid w:val="00AF630B"/>
    <w:rsid w:val="00B027A1"/>
    <w:rsid w:val="00B03442"/>
    <w:rsid w:val="00B14BE4"/>
    <w:rsid w:val="00B16A2B"/>
    <w:rsid w:val="00B22062"/>
    <w:rsid w:val="00B224B5"/>
    <w:rsid w:val="00B2423E"/>
    <w:rsid w:val="00B24C81"/>
    <w:rsid w:val="00B2634E"/>
    <w:rsid w:val="00B30EE5"/>
    <w:rsid w:val="00B31532"/>
    <w:rsid w:val="00B3533B"/>
    <w:rsid w:val="00B36428"/>
    <w:rsid w:val="00B373A8"/>
    <w:rsid w:val="00B41B97"/>
    <w:rsid w:val="00B420DC"/>
    <w:rsid w:val="00B42E01"/>
    <w:rsid w:val="00B444A4"/>
    <w:rsid w:val="00B45A8E"/>
    <w:rsid w:val="00B4734A"/>
    <w:rsid w:val="00B5098B"/>
    <w:rsid w:val="00B50BBD"/>
    <w:rsid w:val="00B50C77"/>
    <w:rsid w:val="00B527D7"/>
    <w:rsid w:val="00B5287A"/>
    <w:rsid w:val="00B539DD"/>
    <w:rsid w:val="00B53FFC"/>
    <w:rsid w:val="00B54D0F"/>
    <w:rsid w:val="00B5561D"/>
    <w:rsid w:val="00B5643A"/>
    <w:rsid w:val="00B564BB"/>
    <w:rsid w:val="00B57678"/>
    <w:rsid w:val="00B6419A"/>
    <w:rsid w:val="00B6717B"/>
    <w:rsid w:val="00B72495"/>
    <w:rsid w:val="00B73750"/>
    <w:rsid w:val="00B753F6"/>
    <w:rsid w:val="00B75472"/>
    <w:rsid w:val="00B84396"/>
    <w:rsid w:val="00B9313C"/>
    <w:rsid w:val="00B93602"/>
    <w:rsid w:val="00BA4BC9"/>
    <w:rsid w:val="00BA5EA3"/>
    <w:rsid w:val="00BA6939"/>
    <w:rsid w:val="00BB3D3A"/>
    <w:rsid w:val="00BC1021"/>
    <w:rsid w:val="00BC150F"/>
    <w:rsid w:val="00BC4662"/>
    <w:rsid w:val="00BC5344"/>
    <w:rsid w:val="00BC5A5C"/>
    <w:rsid w:val="00BC5F67"/>
    <w:rsid w:val="00BD2172"/>
    <w:rsid w:val="00BD48DD"/>
    <w:rsid w:val="00BD582F"/>
    <w:rsid w:val="00BD7A70"/>
    <w:rsid w:val="00BD7A8D"/>
    <w:rsid w:val="00BE0A14"/>
    <w:rsid w:val="00BE1F9F"/>
    <w:rsid w:val="00BE44DE"/>
    <w:rsid w:val="00BE6AB5"/>
    <w:rsid w:val="00BF3343"/>
    <w:rsid w:val="00BF61AB"/>
    <w:rsid w:val="00BF6B3A"/>
    <w:rsid w:val="00BF6F2A"/>
    <w:rsid w:val="00C054A9"/>
    <w:rsid w:val="00C05771"/>
    <w:rsid w:val="00C112CE"/>
    <w:rsid w:val="00C12431"/>
    <w:rsid w:val="00C15EB7"/>
    <w:rsid w:val="00C163E7"/>
    <w:rsid w:val="00C20DAD"/>
    <w:rsid w:val="00C23204"/>
    <w:rsid w:val="00C255F3"/>
    <w:rsid w:val="00C3176A"/>
    <w:rsid w:val="00C330ED"/>
    <w:rsid w:val="00C338F5"/>
    <w:rsid w:val="00C3457C"/>
    <w:rsid w:val="00C347DC"/>
    <w:rsid w:val="00C34D76"/>
    <w:rsid w:val="00C35302"/>
    <w:rsid w:val="00C3753E"/>
    <w:rsid w:val="00C37BC5"/>
    <w:rsid w:val="00C40F01"/>
    <w:rsid w:val="00C43E9E"/>
    <w:rsid w:val="00C44236"/>
    <w:rsid w:val="00C455E3"/>
    <w:rsid w:val="00C557D9"/>
    <w:rsid w:val="00C57C86"/>
    <w:rsid w:val="00C60811"/>
    <w:rsid w:val="00C6314D"/>
    <w:rsid w:val="00C646D1"/>
    <w:rsid w:val="00C663BF"/>
    <w:rsid w:val="00C75549"/>
    <w:rsid w:val="00C75D90"/>
    <w:rsid w:val="00C75ED2"/>
    <w:rsid w:val="00C76030"/>
    <w:rsid w:val="00C76914"/>
    <w:rsid w:val="00C80155"/>
    <w:rsid w:val="00C8050B"/>
    <w:rsid w:val="00C82AB0"/>
    <w:rsid w:val="00C837CA"/>
    <w:rsid w:val="00C83D2B"/>
    <w:rsid w:val="00C90918"/>
    <w:rsid w:val="00C92120"/>
    <w:rsid w:val="00CA62E7"/>
    <w:rsid w:val="00CA645C"/>
    <w:rsid w:val="00CB3831"/>
    <w:rsid w:val="00CB5055"/>
    <w:rsid w:val="00CB5F7A"/>
    <w:rsid w:val="00CB6C77"/>
    <w:rsid w:val="00CB7657"/>
    <w:rsid w:val="00CB7853"/>
    <w:rsid w:val="00CC0CA0"/>
    <w:rsid w:val="00CC11BC"/>
    <w:rsid w:val="00CC2521"/>
    <w:rsid w:val="00CD1044"/>
    <w:rsid w:val="00CD1820"/>
    <w:rsid w:val="00CD2A90"/>
    <w:rsid w:val="00CD2D1B"/>
    <w:rsid w:val="00CD3120"/>
    <w:rsid w:val="00CD3C59"/>
    <w:rsid w:val="00CD3CC9"/>
    <w:rsid w:val="00CD45E6"/>
    <w:rsid w:val="00CD7E7D"/>
    <w:rsid w:val="00CE2623"/>
    <w:rsid w:val="00CE2A9F"/>
    <w:rsid w:val="00CE3110"/>
    <w:rsid w:val="00CE569C"/>
    <w:rsid w:val="00CF1D45"/>
    <w:rsid w:val="00CF1D8B"/>
    <w:rsid w:val="00CF3D09"/>
    <w:rsid w:val="00CF4F60"/>
    <w:rsid w:val="00CF6B85"/>
    <w:rsid w:val="00CF708B"/>
    <w:rsid w:val="00CF7AF1"/>
    <w:rsid w:val="00D05593"/>
    <w:rsid w:val="00D143DD"/>
    <w:rsid w:val="00D14DED"/>
    <w:rsid w:val="00D16417"/>
    <w:rsid w:val="00D16D4D"/>
    <w:rsid w:val="00D17C4D"/>
    <w:rsid w:val="00D226A3"/>
    <w:rsid w:val="00D22D67"/>
    <w:rsid w:val="00D24200"/>
    <w:rsid w:val="00D2473D"/>
    <w:rsid w:val="00D276F4"/>
    <w:rsid w:val="00D30865"/>
    <w:rsid w:val="00D30ACB"/>
    <w:rsid w:val="00D332EA"/>
    <w:rsid w:val="00D347BD"/>
    <w:rsid w:val="00D356C4"/>
    <w:rsid w:val="00D358A9"/>
    <w:rsid w:val="00D37A71"/>
    <w:rsid w:val="00D453CD"/>
    <w:rsid w:val="00D460EB"/>
    <w:rsid w:val="00D50302"/>
    <w:rsid w:val="00D5242B"/>
    <w:rsid w:val="00D53B47"/>
    <w:rsid w:val="00D576F7"/>
    <w:rsid w:val="00D63615"/>
    <w:rsid w:val="00D649D1"/>
    <w:rsid w:val="00D67D99"/>
    <w:rsid w:val="00D714BA"/>
    <w:rsid w:val="00D77ACC"/>
    <w:rsid w:val="00D77F86"/>
    <w:rsid w:val="00D858DC"/>
    <w:rsid w:val="00D86529"/>
    <w:rsid w:val="00D90A59"/>
    <w:rsid w:val="00D92554"/>
    <w:rsid w:val="00D929B5"/>
    <w:rsid w:val="00D95615"/>
    <w:rsid w:val="00DA18C2"/>
    <w:rsid w:val="00DA2BC1"/>
    <w:rsid w:val="00DA4A64"/>
    <w:rsid w:val="00DA60C6"/>
    <w:rsid w:val="00DA731E"/>
    <w:rsid w:val="00DB0E69"/>
    <w:rsid w:val="00DB564D"/>
    <w:rsid w:val="00DB5C66"/>
    <w:rsid w:val="00DB6964"/>
    <w:rsid w:val="00DC3CEF"/>
    <w:rsid w:val="00DD142F"/>
    <w:rsid w:val="00DD4EDA"/>
    <w:rsid w:val="00DD622B"/>
    <w:rsid w:val="00DD7CF4"/>
    <w:rsid w:val="00DE0206"/>
    <w:rsid w:val="00DE0887"/>
    <w:rsid w:val="00DE1269"/>
    <w:rsid w:val="00DE158F"/>
    <w:rsid w:val="00DE25C8"/>
    <w:rsid w:val="00DE3B1A"/>
    <w:rsid w:val="00DE6E44"/>
    <w:rsid w:val="00DF09D9"/>
    <w:rsid w:val="00DF100F"/>
    <w:rsid w:val="00DF319D"/>
    <w:rsid w:val="00DF540A"/>
    <w:rsid w:val="00DF68BA"/>
    <w:rsid w:val="00DF6B24"/>
    <w:rsid w:val="00E0065F"/>
    <w:rsid w:val="00E00EC4"/>
    <w:rsid w:val="00E1014C"/>
    <w:rsid w:val="00E109B3"/>
    <w:rsid w:val="00E20A88"/>
    <w:rsid w:val="00E22FF8"/>
    <w:rsid w:val="00E23E1B"/>
    <w:rsid w:val="00E300A6"/>
    <w:rsid w:val="00E33ABC"/>
    <w:rsid w:val="00E342CB"/>
    <w:rsid w:val="00E34800"/>
    <w:rsid w:val="00E34EDF"/>
    <w:rsid w:val="00E34FD5"/>
    <w:rsid w:val="00E350CD"/>
    <w:rsid w:val="00E354DA"/>
    <w:rsid w:val="00E4029C"/>
    <w:rsid w:val="00E43F6E"/>
    <w:rsid w:val="00E44352"/>
    <w:rsid w:val="00E4687B"/>
    <w:rsid w:val="00E474EF"/>
    <w:rsid w:val="00E4782F"/>
    <w:rsid w:val="00E50634"/>
    <w:rsid w:val="00E56D82"/>
    <w:rsid w:val="00E57076"/>
    <w:rsid w:val="00E57A40"/>
    <w:rsid w:val="00E57EF4"/>
    <w:rsid w:val="00E63569"/>
    <w:rsid w:val="00E65E21"/>
    <w:rsid w:val="00E7143C"/>
    <w:rsid w:val="00E725E4"/>
    <w:rsid w:val="00E74048"/>
    <w:rsid w:val="00E7465B"/>
    <w:rsid w:val="00E74AA2"/>
    <w:rsid w:val="00E77743"/>
    <w:rsid w:val="00E841AD"/>
    <w:rsid w:val="00E84B63"/>
    <w:rsid w:val="00E85E78"/>
    <w:rsid w:val="00E91D70"/>
    <w:rsid w:val="00E92884"/>
    <w:rsid w:val="00E9509C"/>
    <w:rsid w:val="00EA3E9D"/>
    <w:rsid w:val="00EB0701"/>
    <w:rsid w:val="00EC5064"/>
    <w:rsid w:val="00EC6A96"/>
    <w:rsid w:val="00EC6B81"/>
    <w:rsid w:val="00EC73D0"/>
    <w:rsid w:val="00ED0945"/>
    <w:rsid w:val="00ED2D02"/>
    <w:rsid w:val="00ED477C"/>
    <w:rsid w:val="00ED5F1B"/>
    <w:rsid w:val="00EE292F"/>
    <w:rsid w:val="00EE2C19"/>
    <w:rsid w:val="00EE3DB1"/>
    <w:rsid w:val="00EE5E4B"/>
    <w:rsid w:val="00EF1E9A"/>
    <w:rsid w:val="00EF3034"/>
    <w:rsid w:val="00EF49B2"/>
    <w:rsid w:val="00EF614B"/>
    <w:rsid w:val="00F004B5"/>
    <w:rsid w:val="00F00857"/>
    <w:rsid w:val="00F018DD"/>
    <w:rsid w:val="00F060A1"/>
    <w:rsid w:val="00F11189"/>
    <w:rsid w:val="00F127EB"/>
    <w:rsid w:val="00F2306D"/>
    <w:rsid w:val="00F23D21"/>
    <w:rsid w:val="00F24416"/>
    <w:rsid w:val="00F24C97"/>
    <w:rsid w:val="00F25B58"/>
    <w:rsid w:val="00F3303C"/>
    <w:rsid w:val="00F33940"/>
    <w:rsid w:val="00F33BE6"/>
    <w:rsid w:val="00F364F4"/>
    <w:rsid w:val="00F40A0E"/>
    <w:rsid w:val="00F40DF7"/>
    <w:rsid w:val="00F41080"/>
    <w:rsid w:val="00F42018"/>
    <w:rsid w:val="00F42C76"/>
    <w:rsid w:val="00F4632B"/>
    <w:rsid w:val="00F46B11"/>
    <w:rsid w:val="00F46F33"/>
    <w:rsid w:val="00F51850"/>
    <w:rsid w:val="00F535A2"/>
    <w:rsid w:val="00F5457F"/>
    <w:rsid w:val="00F552CF"/>
    <w:rsid w:val="00F55B11"/>
    <w:rsid w:val="00F565D8"/>
    <w:rsid w:val="00F61E1B"/>
    <w:rsid w:val="00F656E2"/>
    <w:rsid w:val="00F65CB7"/>
    <w:rsid w:val="00F67AE3"/>
    <w:rsid w:val="00F722E7"/>
    <w:rsid w:val="00F7234E"/>
    <w:rsid w:val="00F729E1"/>
    <w:rsid w:val="00F74DAC"/>
    <w:rsid w:val="00F80155"/>
    <w:rsid w:val="00F82F38"/>
    <w:rsid w:val="00F83651"/>
    <w:rsid w:val="00F9068D"/>
    <w:rsid w:val="00F90A3A"/>
    <w:rsid w:val="00F912AA"/>
    <w:rsid w:val="00F96D68"/>
    <w:rsid w:val="00F97A38"/>
    <w:rsid w:val="00FA0B68"/>
    <w:rsid w:val="00FA2399"/>
    <w:rsid w:val="00FA2A89"/>
    <w:rsid w:val="00FA5090"/>
    <w:rsid w:val="00FA6BA2"/>
    <w:rsid w:val="00FB056A"/>
    <w:rsid w:val="00FB07C7"/>
    <w:rsid w:val="00FC1962"/>
    <w:rsid w:val="00FC430B"/>
    <w:rsid w:val="00FC58AB"/>
    <w:rsid w:val="00FD08B7"/>
    <w:rsid w:val="00FD1286"/>
    <w:rsid w:val="00FD2C42"/>
    <w:rsid w:val="00FD2E06"/>
    <w:rsid w:val="00FD49B9"/>
    <w:rsid w:val="00FD6C3B"/>
    <w:rsid w:val="00FE1968"/>
    <w:rsid w:val="00FE1DE3"/>
    <w:rsid w:val="00FE3228"/>
    <w:rsid w:val="00FE585D"/>
    <w:rsid w:val="00FE588B"/>
    <w:rsid w:val="00FE5E90"/>
    <w:rsid w:val="00FF1DDF"/>
    <w:rsid w:val="00FF4AEC"/>
    <w:rsid w:val="00FF52C4"/>
    <w:rsid w:val="00FF7372"/>
    <w:rsid w:val="00FF7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F82EC5"/>
  <w15:chartTrackingRefBased/>
  <w15:docId w15:val="{210078BE-FC50-4703-95A9-9C6741DA4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8428A9"/>
    <w:pPr>
      <w:tabs>
        <w:tab w:val="center" w:pos="4320"/>
        <w:tab w:val="right" w:pos="8640"/>
      </w:tabs>
      <w:spacing w:after="0" w:line="240" w:lineRule="auto"/>
    </w:pPr>
  </w:style>
  <w:style w:type="character" w:customStyle="1" w:styleId="Char">
    <w:name w:val="Κεφαλίδα Char"/>
    <w:basedOn w:val="a0"/>
    <w:link w:val="a3"/>
    <w:rsid w:val="008428A9"/>
  </w:style>
  <w:style w:type="paragraph" w:styleId="a4">
    <w:name w:val="footer"/>
    <w:basedOn w:val="a"/>
    <w:link w:val="Char0"/>
    <w:uiPriority w:val="99"/>
    <w:unhideWhenUsed/>
    <w:rsid w:val="008428A9"/>
    <w:pPr>
      <w:tabs>
        <w:tab w:val="center" w:pos="4320"/>
        <w:tab w:val="right" w:pos="8640"/>
      </w:tabs>
      <w:spacing w:after="0" w:line="240" w:lineRule="auto"/>
    </w:pPr>
  </w:style>
  <w:style w:type="character" w:customStyle="1" w:styleId="Char0">
    <w:name w:val="Υποσέλιδο Char"/>
    <w:basedOn w:val="a0"/>
    <w:link w:val="a4"/>
    <w:uiPriority w:val="99"/>
    <w:rsid w:val="008428A9"/>
  </w:style>
  <w:style w:type="character" w:styleId="a5">
    <w:name w:val="footnote reference"/>
    <w:semiHidden/>
    <w:rsid w:val="008428A9"/>
    <w:rPr>
      <w:vertAlign w:val="superscript"/>
    </w:rPr>
  </w:style>
  <w:style w:type="table" w:styleId="a6">
    <w:name w:val="Table Grid"/>
    <w:basedOn w:val="a1"/>
    <w:uiPriority w:val="39"/>
    <w:rsid w:val="00842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D50302"/>
    <w:pPr>
      <w:ind w:left="720"/>
      <w:contextualSpacing/>
    </w:pPr>
  </w:style>
  <w:style w:type="paragraph" w:styleId="a8">
    <w:name w:val="Balloon Text"/>
    <w:basedOn w:val="a"/>
    <w:link w:val="Char1"/>
    <w:uiPriority w:val="99"/>
    <w:semiHidden/>
    <w:unhideWhenUsed/>
    <w:rsid w:val="00F83651"/>
    <w:pPr>
      <w:spacing w:after="0" w:line="240" w:lineRule="auto"/>
    </w:pPr>
    <w:rPr>
      <w:rFonts w:ascii="Segoe UI" w:hAnsi="Segoe UI" w:cs="Segoe UI"/>
      <w:sz w:val="18"/>
      <w:szCs w:val="18"/>
    </w:rPr>
  </w:style>
  <w:style w:type="character" w:customStyle="1" w:styleId="Char1">
    <w:name w:val="Κείμενο πλαισίου Char"/>
    <w:basedOn w:val="a0"/>
    <w:link w:val="a8"/>
    <w:uiPriority w:val="99"/>
    <w:semiHidden/>
    <w:rsid w:val="00F83651"/>
    <w:rPr>
      <w:rFonts w:ascii="Segoe UI" w:hAnsi="Segoe UI" w:cs="Segoe UI"/>
      <w:sz w:val="18"/>
      <w:szCs w:val="18"/>
    </w:rPr>
  </w:style>
  <w:style w:type="character" w:customStyle="1" w:styleId="a9">
    <w:name w:val="Κανένα"/>
    <w:rsid w:val="00D52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OneDrive%20-%20Ministry%20of%20Digital%20Governance\__&#924;&#917;&#925;&#916;&#937;&#925;&#919;__\__&#935;&#913;&#921;&#929;&#917;&#932;&#921;&#931;&#924;&#927;&#921;-&#928;&#929;&#927;&#923;&#927;&#915;&#927;&#921;\&#928;&#929;&#927;&#932;&#933;&#928;&#92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A7B47D-E194-4D42-80A4-06518D0A328B}">
  <ds:schemaRefs>
    <ds:schemaRef ds:uri="http://schemas.microsoft.com/office/2006/metadata/properties"/>
    <ds:schemaRef ds:uri="http://schemas.microsoft.com/office/infopath/2007/PartnerControls"/>
    <ds:schemaRef ds:uri="28739273-0ef8-42a0-9c4e-0f58e209f86f"/>
  </ds:schemaRefs>
</ds:datastoreItem>
</file>

<file path=customXml/itemProps2.xml><?xml version="1.0" encoding="utf-8"?>
<ds:datastoreItem xmlns:ds="http://schemas.openxmlformats.org/officeDocument/2006/customXml" ds:itemID="{B5CDC2D5-ECC1-40BE-BB06-9131D2F06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69FC4C-98B5-4801-81DB-0F13425E65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ΠΡΟΤΥΠΟ</Template>
  <TotalTime>0</TotalTime>
  <Pages>9</Pages>
  <Words>2303</Words>
  <Characters>12442</Characters>
  <Application>Microsoft Office Word</Application>
  <DocSecurity>0</DocSecurity>
  <Lines>103</Lines>
  <Paragraphs>29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Χαιρετισμός της Υπουργού Πολιτισμού Λίνας Μενδώνη στην 8η Συνάντηση Άνω Διαζώματος με θέμα «Τι αλλάζει με την Τεχνητή Νοημοσύνη;»</vt:lpstr>
      <vt:lpstr/>
    </vt:vector>
  </TitlesOfParts>
  <Company/>
  <LinksUpToDate>false</LinksUpToDate>
  <CharactersWithSpaces>14716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Χαιρετισμός της Υπουργού Πολιτισμού Λίνας Μενδώνη στην 8η Συνάντηση Άνω Διαζώματος με θέμα «Τι αλλάζει με την Τεχνητή Νοημοσύνη;»</dc:title>
  <dc:subject/>
  <dc:creator>Σωτήρης Πατρώνος</dc:creator>
  <cp:keywords/>
  <dc:description/>
  <cp:lastModifiedBy>Ελευθερία Πελτέκη</cp:lastModifiedBy>
  <cp:revision>2</cp:revision>
  <cp:lastPrinted>2021-06-22T18:56:00Z</cp:lastPrinted>
  <dcterms:created xsi:type="dcterms:W3CDTF">2025-12-17T14:26:00Z</dcterms:created>
  <dcterms:modified xsi:type="dcterms:W3CDTF">2025-12-17T14:26:00Z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